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C7956" w14:textId="77777777" w:rsidR="007333D4" w:rsidRPr="00FC4D95" w:rsidRDefault="007333D4" w:rsidP="007333D4">
      <w:pPr>
        <w:pStyle w:val="NormalWeb"/>
        <w:spacing w:before="0" w:beforeAutospacing="0" w:after="0" w:afterAutospacing="0"/>
        <w:jc w:val="center"/>
        <w:rPr>
          <w:rFonts w:ascii="Palatino Linotype" w:hAnsi="Palatino Linotype" w:cs="Palatino Linotype"/>
          <w:sz w:val="22"/>
          <w:szCs w:val="22"/>
        </w:rPr>
      </w:pPr>
      <w:r w:rsidRPr="00FC4D95">
        <w:rPr>
          <w:rFonts w:ascii="Palatino Linotype" w:hAnsi="Palatino Linotype" w:cs="Palatino Linotype"/>
          <w:b/>
          <w:bCs/>
          <w:color w:val="000000"/>
          <w:sz w:val="22"/>
          <w:szCs w:val="22"/>
        </w:rPr>
        <w:t>201</w:t>
      </w:r>
      <w:r>
        <w:rPr>
          <w:rFonts w:ascii="Palatino Linotype" w:hAnsi="Palatino Linotype" w:cs="Palatino Linotype"/>
          <w:b/>
          <w:bCs/>
          <w:color w:val="000000"/>
          <w:sz w:val="22"/>
          <w:szCs w:val="22"/>
        </w:rPr>
        <w:t>9</w:t>
      </w:r>
      <w:r w:rsidRPr="00FC4D95">
        <w:rPr>
          <w:rFonts w:ascii="Palatino Linotype" w:hAnsi="Palatino Linotype" w:cs="Palatino Linotype"/>
          <w:b/>
          <w:bCs/>
          <w:color w:val="000000"/>
          <w:sz w:val="22"/>
          <w:szCs w:val="22"/>
        </w:rPr>
        <w:t>-20</w:t>
      </w:r>
      <w:r>
        <w:rPr>
          <w:rFonts w:ascii="Palatino Linotype" w:hAnsi="Palatino Linotype" w:cs="Palatino Linotype"/>
          <w:b/>
          <w:bCs/>
          <w:color w:val="000000"/>
          <w:sz w:val="22"/>
          <w:szCs w:val="22"/>
        </w:rPr>
        <w:t>20</w:t>
      </w:r>
      <w:r w:rsidRPr="00FC4D95">
        <w:rPr>
          <w:rFonts w:ascii="Palatino Linotype" w:hAnsi="Palatino Linotype" w:cs="Palatino Linotype"/>
          <w:b/>
          <w:bCs/>
          <w:color w:val="000000"/>
          <w:sz w:val="22"/>
          <w:szCs w:val="22"/>
        </w:rPr>
        <w:t xml:space="preserve"> EĞİTİM- ÖĞRETİM YILI</w:t>
      </w:r>
    </w:p>
    <w:p w14:paraId="6F67C782" w14:textId="77777777" w:rsidR="007333D4" w:rsidRDefault="007333D4" w:rsidP="007333D4">
      <w:pPr>
        <w:pStyle w:val="NormalWeb"/>
        <w:spacing w:before="0" w:beforeAutospacing="0" w:after="0" w:afterAutospacing="0"/>
        <w:jc w:val="center"/>
        <w:rPr>
          <w:rFonts w:ascii="Palatino Linotype" w:hAnsi="Palatino Linotype" w:cs="Palatino Linotype"/>
          <w:b/>
          <w:bCs/>
          <w:color w:val="000000"/>
          <w:sz w:val="22"/>
          <w:szCs w:val="22"/>
        </w:rPr>
      </w:pPr>
      <w:r w:rsidRPr="00FC4D95">
        <w:rPr>
          <w:rFonts w:ascii="Palatino Linotype" w:hAnsi="Palatino Linotype" w:cs="Palatino Linotype"/>
          <w:b/>
          <w:bCs/>
          <w:color w:val="000000"/>
          <w:sz w:val="22"/>
          <w:szCs w:val="22"/>
        </w:rPr>
        <w:t xml:space="preserve">TÜRKÇE </w:t>
      </w:r>
      <w:r>
        <w:rPr>
          <w:rFonts w:ascii="Palatino Linotype" w:hAnsi="Palatino Linotype" w:cs="Palatino Linotype"/>
          <w:b/>
          <w:bCs/>
          <w:color w:val="000000"/>
          <w:sz w:val="22"/>
          <w:szCs w:val="22"/>
        </w:rPr>
        <w:t xml:space="preserve">DERSİ SENE SONU ZÜMRE ÖĞRETMENLER KURULU </w:t>
      </w:r>
    </w:p>
    <w:p w14:paraId="7B5DBC4F" w14:textId="77777777" w:rsidR="007333D4" w:rsidRPr="00FC4D95" w:rsidRDefault="007333D4" w:rsidP="007333D4">
      <w:pPr>
        <w:pStyle w:val="NormalWeb"/>
        <w:spacing w:before="0" w:beforeAutospacing="0" w:after="0" w:afterAutospacing="0"/>
        <w:jc w:val="center"/>
        <w:rPr>
          <w:rFonts w:ascii="Palatino Linotype" w:hAnsi="Palatino Linotype" w:cs="Palatino Linotype"/>
          <w:sz w:val="22"/>
          <w:szCs w:val="22"/>
        </w:rPr>
      </w:pPr>
      <w:r w:rsidRPr="00FC4D95">
        <w:rPr>
          <w:rFonts w:ascii="Palatino Linotype" w:hAnsi="Palatino Linotype" w:cs="Palatino Linotype"/>
          <w:b/>
          <w:bCs/>
          <w:color w:val="000000"/>
          <w:sz w:val="22"/>
          <w:szCs w:val="22"/>
        </w:rPr>
        <w:t>TOPLANTI TUTANAĞI</w:t>
      </w:r>
    </w:p>
    <w:p w14:paraId="560E2D17" w14:textId="77777777" w:rsidR="007333D4" w:rsidRDefault="007333D4" w:rsidP="007333D4">
      <w:pPr>
        <w:pStyle w:val="NormalWeb"/>
        <w:spacing w:before="0" w:beforeAutospacing="0" w:after="0" w:afterAutospacing="0"/>
        <w:rPr>
          <w:rFonts w:ascii="Palatino Linotype" w:hAnsi="Palatino Linotype" w:cs="Palatino Linotype"/>
          <w:b/>
          <w:bCs/>
          <w:color w:val="000000"/>
          <w:sz w:val="22"/>
          <w:szCs w:val="22"/>
        </w:rPr>
      </w:pPr>
    </w:p>
    <w:p w14:paraId="78E4B813"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b/>
          <w:bCs/>
          <w:color w:val="000000"/>
          <w:sz w:val="22"/>
          <w:szCs w:val="22"/>
        </w:rPr>
        <w:t xml:space="preserve">Toplantı Tarihi </w:t>
      </w:r>
      <w:r>
        <w:rPr>
          <w:rFonts w:ascii="Palatino Linotype" w:hAnsi="Palatino Linotype" w:cs="Palatino Linotype"/>
          <w:b/>
          <w:bCs/>
          <w:color w:val="000000"/>
          <w:sz w:val="22"/>
          <w:szCs w:val="22"/>
        </w:rPr>
        <w:tab/>
      </w:r>
      <w:proofErr w:type="gramStart"/>
      <w:r>
        <w:rPr>
          <w:rFonts w:ascii="Palatino Linotype" w:hAnsi="Palatino Linotype" w:cs="Palatino Linotype"/>
          <w:b/>
          <w:bCs/>
          <w:color w:val="000000"/>
          <w:sz w:val="22"/>
          <w:szCs w:val="22"/>
        </w:rPr>
        <w:tab/>
      </w:r>
      <w:r w:rsidRPr="00FC4D95">
        <w:rPr>
          <w:rFonts w:ascii="Palatino Linotype" w:hAnsi="Palatino Linotype" w:cs="Palatino Linotype"/>
          <w:b/>
          <w:bCs/>
          <w:color w:val="000000"/>
          <w:sz w:val="22"/>
          <w:szCs w:val="22"/>
        </w:rPr>
        <w:t> :</w:t>
      </w:r>
      <w:proofErr w:type="gramEnd"/>
      <w:r w:rsidRPr="00FC4D95">
        <w:rPr>
          <w:rFonts w:ascii="Palatino Linotype" w:hAnsi="Palatino Linotype" w:cs="Palatino Linotype"/>
          <w:b/>
          <w:bCs/>
          <w:color w:val="000000"/>
          <w:sz w:val="22"/>
          <w:szCs w:val="22"/>
        </w:rPr>
        <w:t xml:space="preserve"> </w:t>
      </w:r>
      <w:r>
        <w:rPr>
          <w:rFonts w:ascii="Palatino Linotype" w:hAnsi="Palatino Linotype" w:cs="Palatino Linotype"/>
          <w:color w:val="000000"/>
          <w:sz w:val="22"/>
          <w:szCs w:val="22"/>
        </w:rPr>
        <w:t>24</w:t>
      </w:r>
      <w:r>
        <w:rPr>
          <w:rFonts w:ascii="Palatino Linotype" w:hAnsi="Palatino Linotype" w:cs="Palatino Linotype"/>
          <w:color w:val="000000"/>
          <w:sz w:val="22"/>
          <w:szCs w:val="22"/>
        </w:rPr>
        <w:t xml:space="preserve"> / 06 / 20</w:t>
      </w:r>
      <w:r>
        <w:rPr>
          <w:rFonts w:ascii="Palatino Linotype" w:hAnsi="Palatino Linotype" w:cs="Palatino Linotype"/>
          <w:color w:val="000000"/>
          <w:sz w:val="22"/>
          <w:szCs w:val="22"/>
        </w:rPr>
        <w:t>20</w:t>
      </w:r>
    </w:p>
    <w:p w14:paraId="7976A03E"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b/>
          <w:bCs/>
          <w:color w:val="000000"/>
          <w:sz w:val="22"/>
          <w:szCs w:val="22"/>
        </w:rPr>
        <w:t xml:space="preserve">Toplantı Yeri </w:t>
      </w:r>
      <w:r w:rsidRPr="00FC4D95">
        <w:rPr>
          <w:rStyle w:val="apple-tab-span"/>
          <w:rFonts w:ascii="Palatino Linotype" w:hAnsi="Palatino Linotype" w:cs="Palatino Linotype"/>
          <w:b/>
          <w:bCs/>
          <w:color w:val="000000"/>
          <w:sz w:val="22"/>
          <w:szCs w:val="22"/>
        </w:rPr>
        <w:tab/>
      </w:r>
      <w:r>
        <w:rPr>
          <w:rStyle w:val="apple-tab-span"/>
          <w:rFonts w:ascii="Palatino Linotype" w:hAnsi="Palatino Linotype" w:cs="Palatino Linotype"/>
          <w:b/>
          <w:bCs/>
          <w:color w:val="000000"/>
          <w:sz w:val="22"/>
          <w:szCs w:val="22"/>
        </w:rPr>
        <w:t xml:space="preserve">    </w:t>
      </w:r>
      <w:r>
        <w:rPr>
          <w:rStyle w:val="apple-tab-span"/>
          <w:rFonts w:ascii="Palatino Linotype" w:hAnsi="Palatino Linotype" w:cs="Palatino Linotype"/>
          <w:b/>
          <w:bCs/>
          <w:color w:val="000000"/>
          <w:sz w:val="22"/>
          <w:szCs w:val="22"/>
        </w:rPr>
        <w:tab/>
      </w:r>
      <w:proofErr w:type="gramStart"/>
      <w:r>
        <w:rPr>
          <w:rStyle w:val="apple-tab-span"/>
          <w:rFonts w:ascii="Palatino Linotype" w:hAnsi="Palatino Linotype" w:cs="Palatino Linotype"/>
          <w:b/>
          <w:bCs/>
          <w:color w:val="000000"/>
          <w:sz w:val="22"/>
          <w:szCs w:val="22"/>
        </w:rPr>
        <w:tab/>
        <w:t xml:space="preserve"> </w:t>
      </w:r>
      <w:r w:rsidRPr="00FC4D95">
        <w:rPr>
          <w:rFonts w:ascii="Palatino Linotype" w:hAnsi="Palatino Linotype" w:cs="Palatino Linotype"/>
          <w:b/>
          <w:bCs/>
          <w:color w:val="000000"/>
          <w:sz w:val="22"/>
          <w:szCs w:val="22"/>
        </w:rPr>
        <w:t>:</w:t>
      </w:r>
      <w:proofErr w:type="gramEnd"/>
      <w:r w:rsidRPr="00FC4D95">
        <w:rPr>
          <w:rFonts w:ascii="Palatino Linotype" w:hAnsi="Palatino Linotype" w:cs="Palatino Linotype"/>
          <w:b/>
          <w:bCs/>
          <w:color w:val="000000"/>
          <w:sz w:val="22"/>
          <w:szCs w:val="22"/>
        </w:rPr>
        <w:t xml:space="preserve"> </w:t>
      </w:r>
      <w:r>
        <w:rPr>
          <w:rFonts w:ascii="Palatino Linotype" w:hAnsi="Palatino Linotype" w:cs="Palatino Linotype"/>
          <w:color w:val="000000"/>
          <w:sz w:val="22"/>
          <w:szCs w:val="22"/>
        </w:rPr>
        <w:t>Çevrimiçi Görüşme Uygulaması</w:t>
      </w:r>
    </w:p>
    <w:p w14:paraId="56EE67BA"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b/>
          <w:bCs/>
          <w:color w:val="000000"/>
          <w:sz w:val="22"/>
          <w:szCs w:val="22"/>
        </w:rPr>
        <w:t>Toplantı Saati   </w:t>
      </w:r>
      <w:r>
        <w:rPr>
          <w:rFonts w:ascii="Palatino Linotype" w:hAnsi="Palatino Linotype" w:cs="Palatino Linotype"/>
          <w:b/>
          <w:bCs/>
          <w:color w:val="000000"/>
          <w:sz w:val="22"/>
          <w:szCs w:val="22"/>
        </w:rPr>
        <w:t xml:space="preserve"> </w:t>
      </w:r>
      <w:r>
        <w:rPr>
          <w:rFonts w:ascii="Palatino Linotype" w:hAnsi="Palatino Linotype" w:cs="Palatino Linotype"/>
          <w:b/>
          <w:bCs/>
          <w:color w:val="000000"/>
          <w:sz w:val="22"/>
          <w:szCs w:val="22"/>
        </w:rPr>
        <w:tab/>
      </w:r>
      <w:proofErr w:type="gramStart"/>
      <w:r>
        <w:rPr>
          <w:rFonts w:ascii="Palatino Linotype" w:hAnsi="Palatino Linotype" w:cs="Palatino Linotype"/>
          <w:b/>
          <w:bCs/>
          <w:color w:val="000000"/>
          <w:sz w:val="22"/>
          <w:szCs w:val="22"/>
        </w:rPr>
        <w:tab/>
        <w:t xml:space="preserve"> </w:t>
      </w:r>
      <w:r w:rsidRPr="00FC4D95">
        <w:rPr>
          <w:rFonts w:ascii="Palatino Linotype" w:hAnsi="Palatino Linotype" w:cs="Palatino Linotype"/>
          <w:b/>
          <w:bCs/>
          <w:color w:val="000000"/>
          <w:sz w:val="22"/>
          <w:szCs w:val="22"/>
        </w:rPr>
        <w:t>:</w:t>
      </w:r>
      <w:proofErr w:type="gramEnd"/>
      <w:r w:rsidRPr="00FC4D95">
        <w:rPr>
          <w:rFonts w:ascii="Palatino Linotype" w:hAnsi="Palatino Linotype" w:cs="Palatino Linotype"/>
          <w:b/>
          <w:bCs/>
          <w:color w:val="000000"/>
          <w:sz w:val="22"/>
          <w:szCs w:val="22"/>
        </w:rPr>
        <w:t xml:space="preserve"> </w:t>
      </w:r>
      <w:r>
        <w:rPr>
          <w:rFonts w:ascii="Palatino Linotype" w:hAnsi="Palatino Linotype" w:cs="Palatino Linotype"/>
          <w:color w:val="000000"/>
          <w:sz w:val="22"/>
          <w:szCs w:val="22"/>
        </w:rPr>
        <w:t>10</w:t>
      </w:r>
      <w:r w:rsidRPr="00FC4D95">
        <w:rPr>
          <w:rFonts w:ascii="Palatino Linotype" w:hAnsi="Palatino Linotype" w:cs="Palatino Linotype"/>
          <w:color w:val="000000"/>
          <w:sz w:val="22"/>
          <w:szCs w:val="22"/>
        </w:rPr>
        <w:t>.00</w:t>
      </w:r>
    </w:p>
    <w:p w14:paraId="130E387E" w14:textId="77777777" w:rsidR="007333D4" w:rsidRDefault="007333D4" w:rsidP="007333D4">
      <w:pPr>
        <w:pStyle w:val="NormalWeb"/>
        <w:spacing w:before="0" w:beforeAutospacing="0" w:after="0" w:afterAutospacing="0"/>
        <w:rPr>
          <w:rFonts w:ascii="Palatino Linotype" w:hAnsi="Palatino Linotype" w:cs="Palatino Linotype"/>
          <w:color w:val="000000"/>
          <w:sz w:val="22"/>
          <w:szCs w:val="22"/>
        </w:rPr>
      </w:pPr>
      <w:r w:rsidRPr="00FC4D95">
        <w:rPr>
          <w:rFonts w:ascii="Palatino Linotype" w:hAnsi="Palatino Linotype" w:cs="Palatino Linotype"/>
          <w:b/>
          <w:bCs/>
          <w:color w:val="000000"/>
          <w:sz w:val="22"/>
          <w:szCs w:val="22"/>
        </w:rPr>
        <w:t>Toplantı No   </w:t>
      </w:r>
      <w:r>
        <w:rPr>
          <w:rFonts w:ascii="Palatino Linotype" w:hAnsi="Palatino Linotype" w:cs="Palatino Linotype"/>
          <w:b/>
          <w:bCs/>
          <w:color w:val="000000"/>
          <w:sz w:val="22"/>
          <w:szCs w:val="22"/>
        </w:rPr>
        <w:t xml:space="preserve">   </w:t>
      </w:r>
      <w:r>
        <w:rPr>
          <w:rFonts w:ascii="Palatino Linotype" w:hAnsi="Palatino Linotype" w:cs="Palatino Linotype"/>
          <w:b/>
          <w:bCs/>
          <w:color w:val="000000"/>
          <w:sz w:val="22"/>
          <w:szCs w:val="22"/>
        </w:rPr>
        <w:tab/>
      </w:r>
      <w:proofErr w:type="gramStart"/>
      <w:r>
        <w:rPr>
          <w:rFonts w:ascii="Palatino Linotype" w:hAnsi="Palatino Linotype" w:cs="Palatino Linotype"/>
          <w:b/>
          <w:bCs/>
          <w:color w:val="000000"/>
          <w:sz w:val="22"/>
          <w:szCs w:val="22"/>
        </w:rPr>
        <w:tab/>
      </w:r>
      <w:r>
        <w:rPr>
          <w:rFonts w:ascii="Palatino Linotype" w:hAnsi="Palatino Linotype" w:cs="Palatino Linotype"/>
          <w:b/>
          <w:bCs/>
          <w:color w:val="000000"/>
          <w:sz w:val="22"/>
          <w:szCs w:val="22"/>
        </w:rPr>
        <w:t xml:space="preserve"> </w:t>
      </w:r>
      <w:r w:rsidRPr="00FC4D95">
        <w:rPr>
          <w:rFonts w:ascii="Palatino Linotype" w:hAnsi="Palatino Linotype" w:cs="Palatino Linotype"/>
          <w:b/>
          <w:bCs/>
          <w:color w:val="000000"/>
          <w:sz w:val="22"/>
          <w:szCs w:val="22"/>
        </w:rPr>
        <w:t>:</w:t>
      </w:r>
      <w:proofErr w:type="gramEnd"/>
      <w:r w:rsidRPr="00FC4D95">
        <w:rPr>
          <w:rFonts w:ascii="Palatino Linotype" w:hAnsi="Palatino Linotype" w:cs="Palatino Linotype"/>
          <w:b/>
          <w:bCs/>
          <w:color w:val="000000"/>
          <w:sz w:val="22"/>
          <w:szCs w:val="22"/>
        </w:rPr>
        <w:t xml:space="preserve"> </w:t>
      </w:r>
      <w:r>
        <w:rPr>
          <w:rFonts w:ascii="Palatino Linotype" w:hAnsi="Palatino Linotype" w:cs="Palatino Linotype"/>
          <w:color w:val="000000"/>
          <w:sz w:val="22"/>
          <w:szCs w:val="22"/>
        </w:rPr>
        <w:t>3</w:t>
      </w:r>
    </w:p>
    <w:p w14:paraId="2399FF29" w14:textId="77777777" w:rsidR="007333D4" w:rsidRPr="007333D4" w:rsidRDefault="007333D4" w:rsidP="007333D4">
      <w:pPr>
        <w:rPr>
          <w:rFonts w:ascii="Times New Roman" w:eastAsia="Times New Roman" w:hAnsi="Times New Roman" w:cs="Times New Roman"/>
          <w:sz w:val="24"/>
          <w:szCs w:val="24"/>
          <w:lang w:eastAsia="tr-TR"/>
        </w:rPr>
      </w:pPr>
      <w:r w:rsidRPr="007333D4">
        <w:rPr>
          <w:rFonts w:ascii="Palatino Linotype" w:hAnsi="Palatino Linotype" w:cs="Palatino Linotype"/>
          <w:b/>
          <w:bCs/>
          <w:color w:val="000000"/>
        </w:rPr>
        <w:t>Toplantıya Katılanlar</w:t>
      </w:r>
      <w:proofErr w:type="gramStart"/>
      <w:r>
        <w:rPr>
          <w:rFonts w:ascii="Palatino Linotype" w:hAnsi="Palatino Linotype" w:cs="Palatino Linotype"/>
          <w:b/>
          <w:bCs/>
          <w:color w:val="000000"/>
        </w:rPr>
        <w:tab/>
        <w:t xml:space="preserve"> </w:t>
      </w:r>
      <w:r>
        <w:rPr>
          <w:rFonts w:ascii="Palatino Linotype" w:hAnsi="Palatino Linotype" w:cs="Palatino Linotype"/>
          <w:color w:val="000000"/>
        </w:rPr>
        <w:t>:</w:t>
      </w:r>
      <w:proofErr w:type="gramEnd"/>
      <w:r>
        <w:rPr>
          <w:rFonts w:ascii="Palatino Linotype" w:hAnsi="Palatino Linotype" w:cs="Palatino Linotype"/>
          <w:color w:val="000000"/>
        </w:rPr>
        <w:t xml:space="preserve"> </w:t>
      </w:r>
      <w:r w:rsidRPr="007333D4">
        <w:rPr>
          <w:rFonts w:ascii="Palatino Linotype" w:eastAsia="Times New Roman" w:hAnsi="Palatino Linotype" w:cs="Palatino Linotype"/>
          <w:color w:val="000000"/>
          <w:lang w:eastAsia="tr-TR"/>
        </w:rPr>
        <w:t xml:space="preserve">Hatice BAĞCI, Zübeyde SÜRÜCÜ, Nigar </w:t>
      </w:r>
      <w:proofErr w:type="spellStart"/>
      <w:r w:rsidRPr="007333D4">
        <w:rPr>
          <w:rFonts w:ascii="Palatino Linotype" w:eastAsia="Times New Roman" w:hAnsi="Palatino Linotype" w:cs="Palatino Linotype"/>
          <w:color w:val="000000"/>
          <w:lang w:eastAsia="tr-TR"/>
        </w:rPr>
        <w:t>Fitnet</w:t>
      </w:r>
      <w:proofErr w:type="spellEnd"/>
      <w:r w:rsidRPr="007333D4">
        <w:rPr>
          <w:rFonts w:ascii="Palatino Linotype" w:eastAsia="Times New Roman" w:hAnsi="Palatino Linotype" w:cs="Palatino Linotype"/>
          <w:color w:val="000000"/>
          <w:lang w:eastAsia="tr-TR"/>
        </w:rPr>
        <w:t xml:space="preserve"> YILDIRIM, Çiğdem ÇELİK, Jale EVEN</w:t>
      </w:r>
      <w:r>
        <w:rPr>
          <w:rFonts w:ascii="Palatino Linotype" w:eastAsia="Times New Roman" w:hAnsi="Palatino Linotype" w:cs="Palatino Linotype"/>
          <w:color w:val="000000"/>
          <w:lang w:eastAsia="tr-TR"/>
        </w:rPr>
        <w:t>,</w:t>
      </w:r>
      <w:r w:rsidRPr="007333D4">
        <w:rPr>
          <w:rFonts w:ascii="Palatino Linotype" w:eastAsia="Times New Roman" w:hAnsi="Palatino Linotype" w:cs="Palatino Linotype"/>
          <w:color w:val="000000"/>
          <w:lang w:eastAsia="tr-TR"/>
        </w:rPr>
        <w:t xml:space="preserve"> Seçkin MURTAZA</w:t>
      </w:r>
      <w:r>
        <w:rPr>
          <w:rFonts w:ascii="Palatino Linotype" w:eastAsia="Times New Roman" w:hAnsi="Palatino Linotype" w:cs="Palatino Linotype"/>
          <w:color w:val="000000"/>
          <w:lang w:eastAsia="tr-TR"/>
        </w:rPr>
        <w:t>,</w:t>
      </w:r>
      <w:r w:rsidRPr="007333D4">
        <w:rPr>
          <w:rFonts w:ascii="Palatino Linotype" w:eastAsia="Times New Roman" w:hAnsi="Palatino Linotype" w:cs="Palatino Linotype"/>
          <w:color w:val="000000"/>
          <w:lang w:eastAsia="tr-TR"/>
        </w:rPr>
        <w:t xml:space="preserve"> Leman KARASU</w:t>
      </w:r>
    </w:p>
    <w:p w14:paraId="65DE8303" w14:textId="77777777" w:rsidR="007333D4" w:rsidRDefault="007333D4" w:rsidP="007333D4">
      <w:pPr>
        <w:pStyle w:val="NormalWeb"/>
        <w:spacing w:before="0" w:beforeAutospacing="0" w:after="0" w:afterAutospacing="0"/>
        <w:rPr>
          <w:rFonts w:ascii="Palatino Linotype" w:hAnsi="Palatino Linotype" w:cs="Palatino Linotype"/>
          <w:color w:val="000000"/>
          <w:sz w:val="22"/>
          <w:szCs w:val="22"/>
        </w:rPr>
      </w:pPr>
    </w:p>
    <w:p w14:paraId="2454EFFF" w14:textId="77777777" w:rsidR="007333D4" w:rsidRDefault="007333D4" w:rsidP="007333D4">
      <w:pPr>
        <w:pStyle w:val="NormalWeb"/>
        <w:spacing w:before="0" w:beforeAutospacing="0" w:after="0" w:afterAutospacing="0"/>
        <w:rPr>
          <w:rFonts w:ascii="Palatino Linotype" w:hAnsi="Palatino Linotype" w:cs="Palatino Linotype"/>
          <w:b/>
          <w:bCs/>
          <w:color w:val="000000"/>
          <w:sz w:val="22"/>
          <w:szCs w:val="22"/>
          <w:u w:val="single"/>
        </w:rPr>
      </w:pPr>
    </w:p>
    <w:p w14:paraId="6987BE4F"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7333D4">
        <w:rPr>
          <w:rFonts w:ascii="Palatino Linotype" w:hAnsi="Palatino Linotype" w:cs="Palatino Linotype"/>
          <w:b/>
          <w:bCs/>
          <w:color w:val="000000"/>
          <w:sz w:val="22"/>
          <w:szCs w:val="22"/>
          <w:u w:val="single"/>
        </w:rPr>
        <w:t>GÜNDEM MADDELERİ</w:t>
      </w:r>
      <w:r w:rsidRPr="00FC4D95">
        <w:rPr>
          <w:rFonts w:ascii="Palatino Linotype" w:hAnsi="Palatino Linotype" w:cs="Palatino Linotype"/>
          <w:b/>
          <w:bCs/>
          <w:color w:val="000000"/>
          <w:sz w:val="22"/>
          <w:szCs w:val="22"/>
        </w:rPr>
        <w:t xml:space="preserve">: </w:t>
      </w:r>
    </w:p>
    <w:p w14:paraId="179CD124"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b/>
          <w:bCs/>
          <w:color w:val="000000"/>
          <w:sz w:val="22"/>
          <w:szCs w:val="22"/>
        </w:rPr>
        <w:t xml:space="preserve"> </w:t>
      </w:r>
    </w:p>
    <w:p w14:paraId="76100FE4"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b/>
          <w:bCs/>
          <w:color w:val="000000"/>
          <w:sz w:val="22"/>
          <w:szCs w:val="22"/>
        </w:rPr>
        <w:t>1.</w:t>
      </w:r>
      <w:r>
        <w:rPr>
          <w:rFonts w:ascii="Palatino Linotype" w:hAnsi="Palatino Linotype" w:cs="Palatino Linotype"/>
          <w:b/>
          <w:bCs/>
          <w:color w:val="000000"/>
          <w:sz w:val="22"/>
          <w:szCs w:val="22"/>
        </w:rPr>
        <w:t xml:space="preserve"> </w:t>
      </w:r>
      <w:r w:rsidRPr="00FC4D95">
        <w:rPr>
          <w:rFonts w:ascii="Palatino Linotype" w:hAnsi="Palatino Linotype" w:cs="Palatino Linotype"/>
          <w:b/>
          <w:bCs/>
          <w:color w:val="000000"/>
          <w:sz w:val="22"/>
          <w:szCs w:val="22"/>
        </w:rPr>
        <w:t xml:space="preserve">Açılış ve </w:t>
      </w:r>
      <w:r w:rsidR="00EF0F2A">
        <w:rPr>
          <w:rFonts w:ascii="Palatino Linotype" w:hAnsi="Palatino Linotype" w:cs="Palatino Linotype"/>
          <w:b/>
          <w:bCs/>
          <w:color w:val="000000"/>
          <w:sz w:val="22"/>
          <w:szCs w:val="22"/>
        </w:rPr>
        <w:t>y</w:t>
      </w:r>
      <w:r w:rsidRPr="00FC4D95">
        <w:rPr>
          <w:rFonts w:ascii="Palatino Linotype" w:hAnsi="Palatino Linotype" w:cs="Palatino Linotype"/>
          <w:b/>
          <w:bCs/>
          <w:color w:val="000000"/>
          <w:sz w:val="22"/>
          <w:szCs w:val="22"/>
        </w:rPr>
        <w:t>oklama</w:t>
      </w:r>
    </w:p>
    <w:p w14:paraId="613E9869" w14:textId="77777777" w:rsidR="007333D4" w:rsidRDefault="007333D4" w:rsidP="007333D4">
      <w:pPr>
        <w:pStyle w:val="NormalWeb"/>
        <w:spacing w:before="0" w:beforeAutospacing="0" w:after="0" w:afterAutospacing="0"/>
        <w:rPr>
          <w:rFonts w:ascii="Palatino Linotype" w:hAnsi="Palatino Linotype" w:cs="Palatino Linotype"/>
          <w:b/>
          <w:bCs/>
          <w:color w:val="000000"/>
          <w:sz w:val="22"/>
          <w:szCs w:val="22"/>
        </w:rPr>
      </w:pPr>
      <w:r w:rsidRPr="00FC4D95">
        <w:rPr>
          <w:rFonts w:ascii="Palatino Linotype" w:hAnsi="Palatino Linotype" w:cs="Palatino Linotype"/>
          <w:b/>
          <w:bCs/>
          <w:color w:val="000000"/>
          <w:sz w:val="22"/>
          <w:szCs w:val="22"/>
        </w:rPr>
        <w:t>2.</w:t>
      </w:r>
      <w:r>
        <w:rPr>
          <w:rFonts w:ascii="Palatino Linotype" w:hAnsi="Palatino Linotype" w:cs="Palatino Linotype"/>
          <w:b/>
          <w:bCs/>
          <w:color w:val="000000"/>
          <w:sz w:val="22"/>
          <w:szCs w:val="22"/>
        </w:rPr>
        <w:t xml:space="preserve"> </w:t>
      </w:r>
      <w:r w:rsidRPr="007333D4">
        <w:rPr>
          <w:rFonts w:ascii="Palatino Linotype" w:hAnsi="Palatino Linotype" w:cs="Palatino Linotype"/>
          <w:b/>
          <w:bCs/>
          <w:color w:val="000000"/>
          <w:sz w:val="22"/>
          <w:szCs w:val="22"/>
        </w:rPr>
        <w:t xml:space="preserve">2019-2020 </w:t>
      </w:r>
      <w:r w:rsidR="00EF0F2A">
        <w:rPr>
          <w:rFonts w:ascii="Palatino Linotype" w:hAnsi="Palatino Linotype" w:cs="Palatino Linotype"/>
          <w:b/>
          <w:bCs/>
          <w:color w:val="000000"/>
          <w:sz w:val="22"/>
          <w:szCs w:val="22"/>
        </w:rPr>
        <w:t>e</w:t>
      </w:r>
      <w:r w:rsidRPr="007333D4">
        <w:rPr>
          <w:rFonts w:ascii="Palatino Linotype" w:hAnsi="Palatino Linotype" w:cs="Palatino Linotype"/>
          <w:b/>
          <w:bCs/>
          <w:color w:val="000000"/>
          <w:sz w:val="22"/>
          <w:szCs w:val="22"/>
        </w:rPr>
        <w:t xml:space="preserve">ğitim </w:t>
      </w:r>
      <w:r w:rsidR="00EF0F2A">
        <w:rPr>
          <w:rFonts w:ascii="Palatino Linotype" w:hAnsi="Palatino Linotype" w:cs="Palatino Linotype"/>
          <w:b/>
          <w:bCs/>
          <w:color w:val="000000"/>
          <w:sz w:val="22"/>
          <w:szCs w:val="22"/>
        </w:rPr>
        <w:t>ö</w:t>
      </w:r>
      <w:r w:rsidRPr="007333D4">
        <w:rPr>
          <w:rFonts w:ascii="Palatino Linotype" w:hAnsi="Palatino Linotype" w:cs="Palatino Linotype"/>
          <w:b/>
          <w:bCs/>
          <w:color w:val="000000"/>
          <w:sz w:val="22"/>
          <w:szCs w:val="22"/>
        </w:rPr>
        <w:t xml:space="preserve">ğretim </w:t>
      </w:r>
      <w:r w:rsidR="00EF0F2A">
        <w:rPr>
          <w:rFonts w:ascii="Palatino Linotype" w:hAnsi="Palatino Linotype" w:cs="Palatino Linotype"/>
          <w:b/>
          <w:bCs/>
          <w:color w:val="000000"/>
          <w:sz w:val="22"/>
          <w:szCs w:val="22"/>
        </w:rPr>
        <w:t>y</w:t>
      </w:r>
      <w:r w:rsidRPr="007333D4">
        <w:rPr>
          <w:rFonts w:ascii="Palatino Linotype" w:hAnsi="Palatino Linotype" w:cs="Palatino Linotype"/>
          <w:b/>
          <w:bCs/>
          <w:color w:val="000000"/>
          <w:sz w:val="22"/>
          <w:szCs w:val="22"/>
        </w:rPr>
        <w:t xml:space="preserve">ılı </w:t>
      </w:r>
      <w:r w:rsidR="00EF0F2A">
        <w:rPr>
          <w:rFonts w:ascii="Palatino Linotype" w:hAnsi="Palatino Linotype" w:cs="Palatino Linotype"/>
          <w:b/>
          <w:bCs/>
          <w:color w:val="000000"/>
          <w:sz w:val="22"/>
          <w:szCs w:val="22"/>
        </w:rPr>
        <w:t>z</w:t>
      </w:r>
      <w:r w:rsidRPr="007333D4">
        <w:rPr>
          <w:rFonts w:ascii="Palatino Linotype" w:hAnsi="Palatino Linotype" w:cs="Palatino Linotype"/>
          <w:b/>
          <w:bCs/>
          <w:color w:val="000000"/>
          <w:sz w:val="22"/>
          <w:szCs w:val="22"/>
        </w:rPr>
        <w:t xml:space="preserve">ümre </w:t>
      </w:r>
      <w:r w:rsidR="00EF0F2A">
        <w:rPr>
          <w:rFonts w:ascii="Palatino Linotype" w:hAnsi="Palatino Linotype" w:cs="Palatino Linotype"/>
          <w:b/>
          <w:bCs/>
          <w:color w:val="000000"/>
          <w:sz w:val="22"/>
          <w:szCs w:val="22"/>
        </w:rPr>
        <w:t>t</w:t>
      </w:r>
      <w:r w:rsidRPr="007333D4">
        <w:rPr>
          <w:rFonts w:ascii="Palatino Linotype" w:hAnsi="Palatino Linotype" w:cs="Palatino Linotype"/>
          <w:b/>
          <w:bCs/>
          <w:color w:val="000000"/>
          <w:sz w:val="22"/>
          <w:szCs w:val="22"/>
        </w:rPr>
        <w:t xml:space="preserve">oplantı </w:t>
      </w:r>
      <w:r w:rsidR="00EF0F2A">
        <w:rPr>
          <w:rFonts w:ascii="Palatino Linotype" w:hAnsi="Palatino Linotype" w:cs="Palatino Linotype"/>
          <w:b/>
          <w:bCs/>
          <w:color w:val="000000"/>
          <w:sz w:val="22"/>
          <w:szCs w:val="22"/>
        </w:rPr>
        <w:t>k</w:t>
      </w:r>
      <w:r w:rsidRPr="007333D4">
        <w:rPr>
          <w:rFonts w:ascii="Palatino Linotype" w:hAnsi="Palatino Linotype" w:cs="Palatino Linotype"/>
          <w:b/>
          <w:bCs/>
          <w:color w:val="000000"/>
          <w:sz w:val="22"/>
          <w:szCs w:val="22"/>
        </w:rPr>
        <w:t xml:space="preserve">ararlarının </w:t>
      </w:r>
      <w:r w:rsidR="00EF0F2A">
        <w:rPr>
          <w:rFonts w:ascii="Palatino Linotype" w:hAnsi="Palatino Linotype" w:cs="Palatino Linotype"/>
          <w:b/>
          <w:bCs/>
          <w:color w:val="000000"/>
          <w:sz w:val="22"/>
          <w:szCs w:val="22"/>
        </w:rPr>
        <w:t>i</w:t>
      </w:r>
      <w:r w:rsidRPr="007333D4">
        <w:rPr>
          <w:rFonts w:ascii="Palatino Linotype" w:hAnsi="Palatino Linotype" w:cs="Palatino Linotype"/>
          <w:b/>
          <w:bCs/>
          <w:color w:val="000000"/>
          <w:sz w:val="22"/>
          <w:szCs w:val="22"/>
        </w:rPr>
        <w:t xml:space="preserve">ncelenip </w:t>
      </w:r>
      <w:r w:rsidR="00EF0F2A">
        <w:rPr>
          <w:rFonts w:ascii="Palatino Linotype" w:hAnsi="Palatino Linotype" w:cs="Palatino Linotype"/>
          <w:b/>
          <w:bCs/>
          <w:color w:val="000000"/>
          <w:sz w:val="22"/>
          <w:szCs w:val="22"/>
        </w:rPr>
        <w:t>d</w:t>
      </w:r>
      <w:r w:rsidRPr="007333D4">
        <w:rPr>
          <w:rFonts w:ascii="Palatino Linotype" w:hAnsi="Palatino Linotype" w:cs="Palatino Linotype"/>
          <w:b/>
          <w:bCs/>
          <w:color w:val="000000"/>
          <w:sz w:val="22"/>
          <w:szCs w:val="22"/>
        </w:rPr>
        <w:t>eğerlendirilmesi</w:t>
      </w:r>
    </w:p>
    <w:p w14:paraId="3969D447" w14:textId="77777777" w:rsidR="007333D4" w:rsidRPr="0057517D" w:rsidRDefault="007333D4" w:rsidP="007333D4">
      <w:pPr>
        <w:pStyle w:val="NormalWeb"/>
        <w:spacing w:before="0" w:beforeAutospacing="0" w:after="0" w:afterAutospacing="0"/>
        <w:rPr>
          <w:rFonts w:ascii="Palatino Linotype" w:hAnsi="Palatino Linotype" w:cs="Palatino Linotype"/>
          <w:b/>
          <w:bCs/>
          <w:color w:val="000000"/>
          <w:sz w:val="22"/>
          <w:szCs w:val="22"/>
        </w:rPr>
      </w:pPr>
      <w:r>
        <w:rPr>
          <w:rFonts w:ascii="Palatino Linotype" w:hAnsi="Palatino Linotype" w:cs="Palatino Linotype"/>
          <w:b/>
          <w:bCs/>
          <w:color w:val="000000"/>
          <w:sz w:val="22"/>
          <w:szCs w:val="22"/>
        </w:rPr>
        <w:t>3</w:t>
      </w:r>
      <w:r w:rsidRPr="00FC4D95">
        <w:rPr>
          <w:rFonts w:ascii="Palatino Linotype" w:hAnsi="Palatino Linotype" w:cs="Palatino Linotype"/>
          <w:b/>
          <w:bCs/>
          <w:color w:val="000000"/>
          <w:sz w:val="22"/>
          <w:szCs w:val="22"/>
        </w:rPr>
        <w:t xml:space="preserve">. </w:t>
      </w:r>
      <w:r w:rsidRPr="007333D4">
        <w:rPr>
          <w:rFonts w:ascii="Palatino Linotype" w:hAnsi="Palatino Linotype" w:cs="Palatino Linotype"/>
          <w:b/>
          <w:bCs/>
          <w:color w:val="000000"/>
          <w:sz w:val="22"/>
          <w:szCs w:val="22"/>
        </w:rPr>
        <w:t>Öğrenci not işlemleri ve salgın döneminde yayımlanan yeni yönetmelik kararları</w:t>
      </w:r>
    </w:p>
    <w:p w14:paraId="2C01835B"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Pr>
          <w:rFonts w:ascii="Palatino Linotype" w:hAnsi="Palatino Linotype" w:cs="Palatino Linotype"/>
          <w:b/>
          <w:bCs/>
          <w:color w:val="000000"/>
          <w:sz w:val="22"/>
          <w:szCs w:val="22"/>
        </w:rPr>
        <w:t>4</w:t>
      </w:r>
      <w:r w:rsidRPr="00FC4D95">
        <w:rPr>
          <w:rFonts w:ascii="Palatino Linotype" w:hAnsi="Palatino Linotype" w:cs="Palatino Linotype"/>
          <w:b/>
          <w:bCs/>
          <w:color w:val="000000"/>
          <w:sz w:val="22"/>
          <w:szCs w:val="22"/>
        </w:rPr>
        <w:t xml:space="preserve">. </w:t>
      </w:r>
      <w:r w:rsidRPr="007333D4">
        <w:rPr>
          <w:rFonts w:ascii="Palatino Linotype" w:hAnsi="Palatino Linotype" w:cs="Palatino Linotype"/>
          <w:b/>
          <w:bCs/>
          <w:color w:val="000000"/>
          <w:sz w:val="22"/>
          <w:szCs w:val="22"/>
        </w:rPr>
        <w:t>Covid</w:t>
      </w:r>
      <w:r>
        <w:rPr>
          <w:rFonts w:ascii="Palatino Linotype" w:hAnsi="Palatino Linotype" w:cs="Palatino Linotype"/>
          <w:b/>
          <w:bCs/>
          <w:color w:val="000000"/>
          <w:sz w:val="22"/>
          <w:szCs w:val="22"/>
        </w:rPr>
        <w:t>-</w:t>
      </w:r>
      <w:r w:rsidRPr="007333D4">
        <w:rPr>
          <w:rFonts w:ascii="Palatino Linotype" w:hAnsi="Palatino Linotype" w:cs="Palatino Linotype"/>
          <w:b/>
          <w:bCs/>
          <w:color w:val="000000"/>
          <w:sz w:val="22"/>
          <w:szCs w:val="22"/>
        </w:rPr>
        <w:t>19 salgını sürecinde alınan tedbirler kapsamında uzaktan eğitim faaliyetlerinin değerlendirilmesi ve konuya ilişkin raporun hazırlanması.</w:t>
      </w:r>
    </w:p>
    <w:p w14:paraId="5119128C"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Pr>
          <w:rFonts w:ascii="Palatino Linotype" w:hAnsi="Palatino Linotype" w:cs="Palatino Linotype"/>
          <w:b/>
          <w:bCs/>
          <w:color w:val="000000"/>
          <w:sz w:val="22"/>
          <w:szCs w:val="22"/>
        </w:rPr>
        <w:t>5</w:t>
      </w:r>
      <w:r w:rsidRPr="00FC4D95">
        <w:rPr>
          <w:rFonts w:ascii="Palatino Linotype" w:hAnsi="Palatino Linotype" w:cs="Palatino Linotype"/>
          <w:b/>
          <w:bCs/>
          <w:color w:val="000000"/>
          <w:sz w:val="22"/>
          <w:szCs w:val="22"/>
        </w:rPr>
        <w:t xml:space="preserve">. </w:t>
      </w:r>
      <w:r w:rsidRPr="007333D4">
        <w:rPr>
          <w:rFonts w:ascii="Palatino Linotype" w:hAnsi="Palatino Linotype" w:cs="Palatino Linotype"/>
          <w:b/>
          <w:bCs/>
          <w:color w:val="000000"/>
          <w:sz w:val="22"/>
          <w:szCs w:val="22"/>
        </w:rPr>
        <w:t>2020 -2021</w:t>
      </w:r>
      <w:r w:rsidR="00EF0F2A">
        <w:rPr>
          <w:rFonts w:ascii="Palatino Linotype" w:hAnsi="Palatino Linotype" w:cs="Palatino Linotype"/>
          <w:b/>
          <w:bCs/>
          <w:color w:val="000000"/>
          <w:sz w:val="22"/>
          <w:szCs w:val="22"/>
        </w:rPr>
        <w:t xml:space="preserve"> e</w:t>
      </w:r>
      <w:r w:rsidRPr="007333D4">
        <w:rPr>
          <w:rFonts w:ascii="Palatino Linotype" w:hAnsi="Palatino Linotype" w:cs="Palatino Linotype"/>
          <w:b/>
          <w:bCs/>
          <w:color w:val="000000"/>
          <w:sz w:val="22"/>
          <w:szCs w:val="22"/>
        </w:rPr>
        <w:t xml:space="preserve">ğitim ve öğretim yılında öğrencilerin </w:t>
      </w:r>
      <w:proofErr w:type="spellStart"/>
      <w:r w:rsidRPr="007333D4">
        <w:rPr>
          <w:rFonts w:ascii="Palatino Linotype" w:hAnsi="Palatino Linotype" w:cs="Palatino Linotype"/>
          <w:b/>
          <w:bCs/>
          <w:color w:val="000000"/>
          <w:sz w:val="22"/>
          <w:szCs w:val="22"/>
        </w:rPr>
        <w:t>Covid</w:t>
      </w:r>
      <w:proofErr w:type="spellEnd"/>
      <w:r w:rsidRPr="007333D4">
        <w:rPr>
          <w:rFonts w:ascii="Palatino Linotype" w:hAnsi="Palatino Linotype" w:cs="Palatino Linotype"/>
          <w:b/>
          <w:bCs/>
          <w:color w:val="000000"/>
          <w:sz w:val="22"/>
          <w:szCs w:val="22"/>
        </w:rPr>
        <w:t xml:space="preserve"> 19 salgını sürecindeki öğrenme kazanımlarına ilişkin eksikliklerin giderilmesine yönelik gerçekleştirilecek tamamlayıcı eğitim programının planlanması.</w:t>
      </w:r>
    </w:p>
    <w:p w14:paraId="49E9728E" w14:textId="77777777" w:rsidR="007333D4" w:rsidRDefault="007333D4" w:rsidP="007333D4">
      <w:pPr>
        <w:pStyle w:val="NormalWeb"/>
        <w:spacing w:before="0" w:beforeAutospacing="0" w:after="0" w:afterAutospacing="0"/>
        <w:rPr>
          <w:rFonts w:ascii="Palatino Linotype" w:hAnsi="Palatino Linotype" w:cs="Palatino Linotype"/>
          <w:b/>
          <w:bCs/>
          <w:color w:val="000000"/>
          <w:sz w:val="22"/>
          <w:szCs w:val="22"/>
        </w:rPr>
      </w:pPr>
      <w:r>
        <w:rPr>
          <w:rFonts w:ascii="Palatino Linotype" w:hAnsi="Palatino Linotype" w:cs="Palatino Linotype"/>
          <w:b/>
          <w:bCs/>
          <w:color w:val="000000"/>
          <w:sz w:val="22"/>
          <w:szCs w:val="22"/>
        </w:rPr>
        <w:t>6</w:t>
      </w:r>
      <w:r w:rsidRPr="00FC4D95">
        <w:rPr>
          <w:rFonts w:ascii="Palatino Linotype" w:hAnsi="Palatino Linotype" w:cs="Palatino Linotype"/>
          <w:b/>
          <w:bCs/>
          <w:color w:val="000000"/>
          <w:sz w:val="22"/>
          <w:szCs w:val="22"/>
        </w:rPr>
        <w:t>. Dilek ve temenniler</w:t>
      </w:r>
      <w:r>
        <w:rPr>
          <w:rFonts w:ascii="Palatino Linotype" w:hAnsi="Palatino Linotype" w:cs="Palatino Linotype"/>
          <w:b/>
          <w:bCs/>
          <w:color w:val="000000"/>
          <w:sz w:val="22"/>
          <w:szCs w:val="22"/>
        </w:rPr>
        <w:t xml:space="preserve"> </w:t>
      </w:r>
    </w:p>
    <w:p w14:paraId="1BDC886E"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Pr>
          <w:rFonts w:ascii="Palatino Linotype" w:hAnsi="Palatino Linotype" w:cs="Palatino Linotype"/>
          <w:b/>
          <w:bCs/>
          <w:color w:val="000000"/>
          <w:sz w:val="22"/>
          <w:szCs w:val="22"/>
        </w:rPr>
        <w:t>7</w:t>
      </w:r>
      <w:r w:rsidRPr="00FC4D95">
        <w:rPr>
          <w:rFonts w:ascii="Palatino Linotype" w:hAnsi="Palatino Linotype" w:cs="Palatino Linotype"/>
          <w:b/>
          <w:bCs/>
          <w:color w:val="000000"/>
          <w:sz w:val="22"/>
          <w:szCs w:val="22"/>
        </w:rPr>
        <w:t>.  Kapa</w:t>
      </w:r>
      <w:r>
        <w:rPr>
          <w:rFonts w:ascii="Palatino Linotype" w:hAnsi="Palatino Linotype" w:cs="Palatino Linotype"/>
          <w:b/>
          <w:bCs/>
          <w:color w:val="000000"/>
          <w:sz w:val="22"/>
          <w:szCs w:val="22"/>
        </w:rPr>
        <w:t>n</w:t>
      </w:r>
      <w:r w:rsidRPr="00FC4D95">
        <w:rPr>
          <w:rFonts w:ascii="Palatino Linotype" w:hAnsi="Palatino Linotype" w:cs="Palatino Linotype"/>
          <w:b/>
          <w:bCs/>
          <w:color w:val="000000"/>
          <w:sz w:val="22"/>
          <w:szCs w:val="22"/>
        </w:rPr>
        <w:t>ış.</w:t>
      </w:r>
    </w:p>
    <w:p w14:paraId="766AAB71"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p>
    <w:p w14:paraId="753FF2D4" w14:textId="77777777" w:rsidR="007333D4" w:rsidRDefault="007333D4" w:rsidP="007333D4">
      <w:pPr>
        <w:pStyle w:val="NormalWeb"/>
        <w:spacing w:before="0" w:beforeAutospacing="0" w:after="0" w:afterAutospacing="0"/>
        <w:jc w:val="center"/>
        <w:rPr>
          <w:rFonts w:ascii="Palatino Linotype" w:hAnsi="Palatino Linotype" w:cs="Palatino Linotype"/>
          <w:b/>
          <w:bCs/>
          <w:color w:val="000000"/>
          <w:sz w:val="22"/>
          <w:szCs w:val="22"/>
          <w:u w:val="single"/>
        </w:rPr>
      </w:pPr>
      <w:r w:rsidRPr="00FC4D95">
        <w:rPr>
          <w:rFonts w:ascii="Palatino Linotype" w:hAnsi="Palatino Linotype" w:cs="Palatino Linotype"/>
          <w:b/>
          <w:bCs/>
          <w:color w:val="000000"/>
          <w:sz w:val="22"/>
          <w:szCs w:val="22"/>
          <w:u w:val="single"/>
        </w:rPr>
        <w:t>GÜNDEM MADDELERİNİN GÖRÜŞÜLMESİ</w:t>
      </w:r>
    </w:p>
    <w:p w14:paraId="315394B2" w14:textId="77777777" w:rsidR="007333D4" w:rsidRDefault="007333D4" w:rsidP="007333D4">
      <w:pPr>
        <w:pStyle w:val="NormalWeb"/>
        <w:spacing w:before="0" w:beforeAutospacing="0" w:after="0" w:afterAutospacing="0"/>
        <w:rPr>
          <w:rFonts w:ascii="Palatino Linotype" w:hAnsi="Palatino Linotype" w:cs="Palatino Linotype"/>
          <w:b/>
          <w:bCs/>
          <w:color w:val="000000"/>
          <w:sz w:val="22"/>
          <w:szCs w:val="22"/>
          <w:u w:val="single"/>
        </w:rPr>
      </w:pPr>
    </w:p>
    <w:p w14:paraId="6E7C36DF"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E754A2">
        <w:rPr>
          <w:rFonts w:ascii="Palatino Linotype" w:hAnsi="Palatino Linotype" w:cs="Palatino Linotype"/>
          <w:b/>
          <w:bCs/>
          <w:color w:val="000000"/>
          <w:sz w:val="22"/>
          <w:szCs w:val="22"/>
        </w:rPr>
        <w:t>1.</w:t>
      </w:r>
      <w:r w:rsidR="00E754A2" w:rsidRPr="00E754A2">
        <w:rPr>
          <w:rFonts w:ascii="Palatino Linotype" w:hAnsi="Palatino Linotype" w:cs="Palatino Linotype"/>
          <w:b/>
          <w:bCs/>
          <w:color w:val="000000"/>
          <w:sz w:val="22"/>
          <w:szCs w:val="22"/>
        </w:rPr>
        <w:t xml:space="preserve"> </w:t>
      </w:r>
      <w:r w:rsidR="00E754A2" w:rsidRPr="0024377C">
        <w:rPr>
          <w:rFonts w:ascii="Palatino Linotype" w:hAnsi="Palatino Linotype" w:cs="Palatino Linotype"/>
          <w:b/>
          <w:bCs/>
          <w:caps/>
          <w:color w:val="000000"/>
          <w:sz w:val="22"/>
          <w:szCs w:val="22"/>
          <w:u w:val="single"/>
        </w:rPr>
        <w:t>Açılış ve</w:t>
      </w:r>
      <w:r w:rsidRPr="0024377C">
        <w:rPr>
          <w:rFonts w:ascii="Palatino Linotype" w:hAnsi="Palatino Linotype" w:cs="Palatino Linotype"/>
          <w:b/>
          <w:bCs/>
          <w:caps/>
          <w:color w:val="000000"/>
          <w:sz w:val="22"/>
          <w:szCs w:val="22"/>
          <w:u w:val="single"/>
        </w:rPr>
        <w:t xml:space="preserve"> Yoklama:</w:t>
      </w:r>
      <w:r w:rsidRPr="00E754A2">
        <w:rPr>
          <w:rFonts w:ascii="Palatino Linotype" w:hAnsi="Palatino Linotype" w:cs="Palatino Linotype"/>
          <w:b/>
          <w:bCs/>
          <w:color w:val="000000"/>
          <w:sz w:val="22"/>
          <w:szCs w:val="22"/>
        </w:rPr>
        <w:t xml:space="preserve">  </w:t>
      </w:r>
    </w:p>
    <w:p w14:paraId="2E51EA6B" w14:textId="77777777" w:rsidR="007333D4" w:rsidRPr="00FC4D95" w:rsidRDefault="007333D4" w:rsidP="007333D4">
      <w:pPr>
        <w:pStyle w:val="NormalWeb"/>
        <w:spacing w:before="0" w:beforeAutospacing="0" w:after="0" w:afterAutospacing="0"/>
        <w:jc w:val="both"/>
        <w:rPr>
          <w:rFonts w:ascii="Palatino Linotype" w:hAnsi="Palatino Linotype" w:cs="Palatino Linotype"/>
          <w:sz w:val="22"/>
          <w:szCs w:val="22"/>
        </w:rPr>
      </w:pPr>
      <w:r w:rsidRPr="00FC4D95">
        <w:rPr>
          <w:rFonts w:ascii="Palatino Linotype" w:hAnsi="Palatino Linotype" w:cs="Palatino Linotype"/>
          <w:color w:val="000000"/>
          <w:sz w:val="22"/>
          <w:szCs w:val="22"/>
        </w:rPr>
        <w:t xml:space="preserve"> </w:t>
      </w:r>
    </w:p>
    <w:p w14:paraId="179AE9CF" w14:textId="77777777" w:rsidR="007333D4" w:rsidRPr="00FC4D95" w:rsidRDefault="007333D4" w:rsidP="007333D4">
      <w:pPr>
        <w:pStyle w:val="NormalWeb"/>
        <w:spacing w:before="0" w:beforeAutospacing="0" w:after="0" w:afterAutospacing="0"/>
        <w:rPr>
          <w:rFonts w:ascii="Palatino Linotype" w:hAnsi="Palatino Linotype" w:cs="Palatino Linotype"/>
          <w:sz w:val="22"/>
          <w:szCs w:val="22"/>
        </w:rPr>
      </w:pPr>
      <w:r w:rsidRPr="00FC4D95">
        <w:rPr>
          <w:rFonts w:ascii="Palatino Linotype" w:hAnsi="Palatino Linotype" w:cs="Palatino Linotype"/>
          <w:color w:val="000000"/>
          <w:sz w:val="22"/>
          <w:szCs w:val="22"/>
        </w:rPr>
        <w:t xml:space="preserve">      </w:t>
      </w:r>
      <w:r w:rsidRPr="00FC4D95">
        <w:rPr>
          <w:rStyle w:val="apple-tab-span"/>
          <w:rFonts w:ascii="Palatino Linotype" w:hAnsi="Palatino Linotype" w:cs="Palatino Linotype"/>
          <w:color w:val="000000"/>
          <w:sz w:val="22"/>
          <w:szCs w:val="22"/>
        </w:rPr>
        <w:tab/>
      </w:r>
      <w:r w:rsidRPr="00FC4D95">
        <w:rPr>
          <w:rFonts w:ascii="Palatino Linotype" w:hAnsi="Palatino Linotype" w:cs="Palatino Linotype"/>
          <w:color w:val="000000"/>
          <w:sz w:val="22"/>
          <w:szCs w:val="22"/>
        </w:rPr>
        <w:t>201</w:t>
      </w:r>
      <w:r>
        <w:rPr>
          <w:rFonts w:ascii="Palatino Linotype" w:hAnsi="Palatino Linotype" w:cs="Palatino Linotype"/>
          <w:color w:val="000000"/>
          <w:sz w:val="22"/>
          <w:szCs w:val="22"/>
        </w:rPr>
        <w:t>9</w:t>
      </w:r>
      <w:r w:rsidRPr="00FC4D95">
        <w:rPr>
          <w:rFonts w:ascii="Palatino Linotype" w:hAnsi="Palatino Linotype" w:cs="Palatino Linotype"/>
          <w:color w:val="000000"/>
          <w:sz w:val="22"/>
          <w:szCs w:val="22"/>
        </w:rPr>
        <w:t>-20</w:t>
      </w:r>
      <w:r>
        <w:rPr>
          <w:rFonts w:ascii="Palatino Linotype" w:hAnsi="Palatino Linotype" w:cs="Palatino Linotype"/>
          <w:color w:val="000000"/>
          <w:sz w:val="22"/>
          <w:szCs w:val="22"/>
        </w:rPr>
        <w:t>20</w:t>
      </w:r>
      <w:r w:rsidRPr="00FC4D95">
        <w:rPr>
          <w:rFonts w:ascii="Palatino Linotype" w:hAnsi="Palatino Linotype" w:cs="Palatino Linotype"/>
          <w:color w:val="000000"/>
          <w:sz w:val="22"/>
          <w:szCs w:val="22"/>
        </w:rPr>
        <w:t xml:space="preserve"> </w:t>
      </w:r>
      <w:r>
        <w:rPr>
          <w:rFonts w:ascii="Palatino Linotype" w:hAnsi="Palatino Linotype" w:cs="Palatino Linotype"/>
          <w:color w:val="000000"/>
          <w:sz w:val="22"/>
          <w:szCs w:val="22"/>
        </w:rPr>
        <w:t xml:space="preserve">sene sonu </w:t>
      </w:r>
      <w:r w:rsidRPr="00FC4D95">
        <w:rPr>
          <w:rFonts w:ascii="Palatino Linotype" w:hAnsi="Palatino Linotype" w:cs="Palatino Linotype"/>
          <w:color w:val="000000"/>
          <w:sz w:val="22"/>
          <w:szCs w:val="22"/>
        </w:rPr>
        <w:t>Türkçe dersi zümresi</w:t>
      </w:r>
      <w:r w:rsidR="00EF0F2A">
        <w:rPr>
          <w:rFonts w:ascii="Palatino Linotype" w:hAnsi="Palatino Linotype" w:cs="Palatino Linotype"/>
          <w:color w:val="000000"/>
          <w:sz w:val="22"/>
          <w:szCs w:val="22"/>
        </w:rPr>
        <w:t>,</w:t>
      </w:r>
      <w:r w:rsidRPr="00FC4D95">
        <w:rPr>
          <w:rFonts w:ascii="Palatino Linotype" w:hAnsi="Palatino Linotype" w:cs="Palatino Linotype"/>
          <w:color w:val="000000"/>
          <w:sz w:val="22"/>
          <w:szCs w:val="22"/>
        </w:rPr>
        <w:t xml:space="preserve"> Türkçe öğretmeni Seçkin MURTAZA başkanlığında, Türkçe öğretmenleri Hatice BAĞCI, Zübeyde SÜRÜCÜ, Nigar </w:t>
      </w:r>
      <w:proofErr w:type="spellStart"/>
      <w:r w:rsidRPr="00FC4D95">
        <w:rPr>
          <w:rFonts w:ascii="Palatino Linotype" w:hAnsi="Palatino Linotype" w:cs="Palatino Linotype"/>
          <w:color w:val="000000"/>
          <w:sz w:val="22"/>
          <w:szCs w:val="22"/>
        </w:rPr>
        <w:t>Fitnet</w:t>
      </w:r>
      <w:proofErr w:type="spellEnd"/>
      <w:r w:rsidRPr="00FC4D95">
        <w:rPr>
          <w:rFonts w:ascii="Palatino Linotype" w:hAnsi="Palatino Linotype" w:cs="Palatino Linotype"/>
          <w:color w:val="000000"/>
          <w:sz w:val="22"/>
          <w:szCs w:val="22"/>
        </w:rPr>
        <w:t xml:space="preserve"> YILDIRIM, Çiğdem ÇELİK, Jale EVEN ve Leman </w:t>
      </w:r>
      <w:proofErr w:type="spellStart"/>
      <w:proofErr w:type="gramStart"/>
      <w:r w:rsidRPr="00FC4D95">
        <w:rPr>
          <w:rFonts w:ascii="Palatino Linotype" w:hAnsi="Palatino Linotype" w:cs="Palatino Linotype"/>
          <w:color w:val="000000"/>
          <w:sz w:val="22"/>
          <w:szCs w:val="22"/>
        </w:rPr>
        <w:t>KARASU‘</w:t>
      </w:r>
      <w:proofErr w:type="gramEnd"/>
      <w:r w:rsidRPr="00FC4D95">
        <w:rPr>
          <w:rFonts w:ascii="Palatino Linotype" w:hAnsi="Palatino Linotype" w:cs="Palatino Linotype"/>
          <w:color w:val="000000"/>
          <w:sz w:val="22"/>
          <w:szCs w:val="22"/>
        </w:rPr>
        <w:t>nun</w:t>
      </w:r>
      <w:proofErr w:type="spellEnd"/>
      <w:r w:rsidRPr="00FC4D95">
        <w:rPr>
          <w:rFonts w:ascii="Palatino Linotype" w:hAnsi="Palatino Linotype" w:cs="Palatino Linotype"/>
          <w:color w:val="000000"/>
          <w:sz w:val="22"/>
          <w:szCs w:val="22"/>
        </w:rPr>
        <w:t xml:space="preserve"> </w:t>
      </w:r>
      <w:r w:rsidR="00EF0F2A">
        <w:rPr>
          <w:rFonts w:ascii="Palatino Linotype" w:hAnsi="Palatino Linotype" w:cs="Palatino Linotype"/>
          <w:color w:val="000000"/>
          <w:sz w:val="22"/>
          <w:szCs w:val="22"/>
        </w:rPr>
        <w:t xml:space="preserve">çevrimiçi görüşme uygulamasına </w:t>
      </w:r>
      <w:r w:rsidRPr="00FC4D95">
        <w:rPr>
          <w:rFonts w:ascii="Palatino Linotype" w:hAnsi="Palatino Linotype" w:cs="Palatino Linotype"/>
          <w:color w:val="000000"/>
          <w:sz w:val="22"/>
          <w:szCs w:val="22"/>
        </w:rPr>
        <w:t>katılım</w:t>
      </w:r>
      <w:r w:rsidR="00EF0F2A">
        <w:rPr>
          <w:rFonts w:ascii="Palatino Linotype" w:hAnsi="Palatino Linotype" w:cs="Palatino Linotype"/>
          <w:color w:val="000000"/>
          <w:sz w:val="22"/>
          <w:szCs w:val="22"/>
        </w:rPr>
        <w:t>ları</w:t>
      </w:r>
      <w:r w:rsidRPr="00FC4D95">
        <w:rPr>
          <w:rFonts w:ascii="Palatino Linotype" w:hAnsi="Palatino Linotype" w:cs="Palatino Linotype"/>
          <w:color w:val="000000"/>
          <w:sz w:val="22"/>
          <w:szCs w:val="22"/>
        </w:rPr>
        <w:t>yla yukarıdaki gündem maddelerini görüşmek üzere toplandı.</w:t>
      </w:r>
    </w:p>
    <w:p w14:paraId="2D0862FF" w14:textId="77777777" w:rsidR="007333D4" w:rsidRDefault="007333D4" w:rsidP="007333D4">
      <w:pPr>
        <w:pStyle w:val="NormalWeb"/>
        <w:spacing w:before="0" w:beforeAutospacing="0" w:after="0" w:afterAutospacing="0"/>
        <w:rPr>
          <w:rFonts w:ascii="Palatino Linotype" w:hAnsi="Palatino Linotype" w:cs="Palatino Linotype"/>
          <w:color w:val="000000"/>
          <w:sz w:val="22"/>
          <w:szCs w:val="22"/>
        </w:rPr>
      </w:pPr>
      <w:r w:rsidRPr="00FC4D95">
        <w:rPr>
          <w:rFonts w:ascii="Palatino Linotype" w:hAnsi="Palatino Linotype" w:cs="Palatino Linotype"/>
          <w:color w:val="000000"/>
          <w:sz w:val="22"/>
          <w:szCs w:val="22"/>
        </w:rPr>
        <w:t xml:space="preserve">          Başkan Seçkin MURTAZA</w:t>
      </w:r>
      <w:r w:rsidR="003C26F2">
        <w:rPr>
          <w:rFonts w:ascii="Palatino Linotype" w:hAnsi="Palatino Linotype" w:cs="Palatino Linotype"/>
          <w:color w:val="000000"/>
          <w:sz w:val="22"/>
          <w:szCs w:val="22"/>
        </w:rPr>
        <w:t>,</w:t>
      </w:r>
      <w:r w:rsidRPr="00FC4D95">
        <w:rPr>
          <w:rFonts w:ascii="Palatino Linotype" w:hAnsi="Palatino Linotype" w:cs="Palatino Linotype"/>
          <w:color w:val="000000"/>
          <w:sz w:val="22"/>
          <w:szCs w:val="22"/>
        </w:rPr>
        <w:t xml:space="preserve"> gündem maddelerini </w:t>
      </w:r>
      <w:r w:rsidR="00EF0F2A">
        <w:rPr>
          <w:rFonts w:ascii="Palatino Linotype" w:hAnsi="Palatino Linotype" w:cs="Palatino Linotype"/>
          <w:color w:val="000000"/>
          <w:sz w:val="22"/>
          <w:szCs w:val="22"/>
        </w:rPr>
        <w:t xml:space="preserve">ekrana yansıttı ve </w:t>
      </w:r>
      <w:r w:rsidRPr="00FC4D95">
        <w:rPr>
          <w:rFonts w:ascii="Palatino Linotype" w:hAnsi="Palatino Linotype" w:cs="Palatino Linotype"/>
          <w:color w:val="000000"/>
          <w:sz w:val="22"/>
          <w:szCs w:val="22"/>
        </w:rPr>
        <w:t xml:space="preserve">eklenecek madde olup olmadığını sordu. </w:t>
      </w:r>
      <w:r>
        <w:rPr>
          <w:rFonts w:ascii="Palatino Linotype" w:hAnsi="Palatino Linotype" w:cs="Palatino Linotype"/>
          <w:color w:val="000000"/>
          <w:sz w:val="22"/>
          <w:szCs w:val="22"/>
        </w:rPr>
        <w:t>Başka gündem maddesi eklenmesini isteyen olmadığından gündem maddelerinin görüşülmesine geçildi.</w:t>
      </w:r>
    </w:p>
    <w:p w14:paraId="35CA9E57" w14:textId="77777777" w:rsidR="00EF0F2A" w:rsidRDefault="00EF0F2A" w:rsidP="007333D4">
      <w:pPr>
        <w:pStyle w:val="NormalWeb"/>
        <w:spacing w:before="0" w:beforeAutospacing="0" w:after="0" w:afterAutospacing="0"/>
        <w:rPr>
          <w:rFonts w:ascii="Palatino Linotype" w:hAnsi="Palatino Linotype" w:cs="Palatino Linotype"/>
          <w:color w:val="000000"/>
          <w:sz w:val="22"/>
          <w:szCs w:val="22"/>
        </w:rPr>
      </w:pPr>
    </w:p>
    <w:p w14:paraId="392930F2" w14:textId="77777777" w:rsidR="00EF0F2A" w:rsidRPr="00EF0F2A" w:rsidRDefault="00EF0F2A" w:rsidP="00EF0F2A">
      <w:pPr>
        <w:pStyle w:val="NormalWeb"/>
        <w:spacing w:before="0" w:beforeAutospacing="0" w:after="0" w:afterAutospacing="0"/>
        <w:rPr>
          <w:rFonts w:ascii="Palatino Linotype" w:hAnsi="Palatino Linotype" w:cs="Palatino Linotype"/>
          <w:sz w:val="22"/>
          <w:szCs w:val="22"/>
          <w:u w:val="single"/>
        </w:rPr>
      </w:pPr>
      <w:r w:rsidRPr="00E754A2">
        <w:rPr>
          <w:rFonts w:ascii="Palatino Linotype" w:hAnsi="Palatino Linotype" w:cs="Palatino Linotype"/>
          <w:b/>
          <w:bCs/>
          <w:color w:val="000000"/>
          <w:sz w:val="22"/>
          <w:szCs w:val="22"/>
        </w:rPr>
        <w:t>2</w:t>
      </w:r>
      <w:r w:rsidRPr="00E754A2">
        <w:rPr>
          <w:rFonts w:ascii="Palatino Linotype" w:hAnsi="Palatino Linotype" w:cs="Palatino Linotype"/>
          <w:b/>
          <w:bCs/>
          <w:color w:val="000000"/>
          <w:sz w:val="22"/>
          <w:szCs w:val="22"/>
        </w:rPr>
        <w:t>.</w:t>
      </w:r>
      <w:r w:rsidRPr="00E754A2">
        <w:rPr>
          <w:rFonts w:ascii="Palatino Linotype" w:hAnsi="Palatino Linotype" w:cs="Palatino Linotype"/>
          <w:b/>
          <w:bCs/>
          <w:color w:val="000000"/>
          <w:sz w:val="22"/>
          <w:szCs w:val="22"/>
        </w:rPr>
        <w:t xml:space="preserve"> </w:t>
      </w:r>
      <w:r w:rsidRPr="0024377C">
        <w:rPr>
          <w:rFonts w:ascii="Palatino Linotype" w:hAnsi="Palatino Linotype" w:cs="Palatino Linotype"/>
          <w:b/>
          <w:bCs/>
          <w:caps/>
          <w:color w:val="000000"/>
          <w:sz w:val="22"/>
          <w:szCs w:val="22"/>
          <w:u w:val="single"/>
        </w:rPr>
        <w:t>2019-2020 Eğitim Öğretim Yılı Zümre Toplantı Kararlarının İncelenip Değerlendirilmesi:</w:t>
      </w:r>
      <w:r w:rsidRPr="00EF0F2A">
        <w:rPr>
          <w:rFonts w:ascii="Palatino Linotype" w:hAnsi="Palatino Linotype" w:cs="Palatino Linotype"/>
          <w:b/>
          <w:bCs/>
          <w:color w:val="000000"/>
          <w:sz w:val="22"/>
          <w:szCs w:val="22"/>
          <w:u w:val="single"/>
        </w:rPr>
        <w:t xml:space="preserve">  </w:t>
      </w:r>
    </w:p>
    <w:p w14:paraId="7C47765F" w14:textId="77777777" w:rsidR="00EF0F2A" w:rsidRPr="00FC4D95" w:rsidRDefault="00EF0F2A" w:rsidP="007333D4">
      <w:pPr>
        <w:pStyle w:val="NormalWeb"/>
        <w:spacing w:before="0" w:beforeAutospacing="0" w:after="0" w:afterAutospacing="0"/>
        <w:rPr>
          <w:rFonts w:ascii="Palatino Linotype" w:hAnsi="Palatino Linotype" w:cs="Palatino Linotype"/>
          <w:sz w:val="22"/>
          <w:szCs w:val="22"/>
        </w:rPr>
      </w:pPr>
    </w:p>
    <w:p w14:paraId="5C951F22" w14:textId="77777777" w:rsidR="00EF0F2A" w:rsidRDefault="00EF0F2A" w:rsidP="00EF0F2A">
      <w:pPr>
        <w:spacing w:after="0" w:line="240" w:lineRule="auto"/>
        <w:ind w:firstLine="720"/>
        <w:rPr>
          <w:rFonts w:ascii="Palatino Linotype" w:eastAsia="Times New Roman" w:hAnsi="Palatino Linotype" w:cs="Palatino Linotype"/>
          <w:color w:val="000000"/>
          <w:lang w:eastAsia="tr-TR"/>
        </w:rPr>
      </w:pPr>
      <w:r>
        <w:rPr>
          <w:rFonts w:ascii="Palatino Linotype" w:eastAsia="Times New Roman" w:hAnsi="Palatino Linotype" w:cs="Palatino Linotype"/>
          <w:color w:val="000000"/>
          <w:lang w:eastAsia="tr-TR"/>
        </w:rPr>
        <w:t>Önceki</w:t>
      </w:r>
      <w:r w:rsidRPr="00EF0F2A">
        <w:rPr>
          <w:rFonts w:ascii="Palatino Linotype" w:eastAsia="Times New Roman" w:hAnsi="Palatino Linotype" w:cs="Palatino Linotype"/>
          <w:color w:val="000000"/>
          <w:lang w:eastAsia="tr-TR"/>
        </w:rPr>
        <w:t xml:space="preserve"> toplantı</w:t>
      </w:r>
      <w:r>
        <w:rPr>
          <w:rFonts w:ascii="Palatino Linotype" w:eastAsia="Times New Roman" w:hAnsi="Palatino Linotype" w:cs="Palatino Linotype"/>
          <w:color w:val="000000"/>
          <w:lang w:eastAsia="tr-TR"/>
        </w:rPr>
        <w:t>larda</w:t>
      </w:r>
      <w:r w:rsidRPr="00EF0F2A">
        <w:rPr>
          <w:rFonts w:ascii="Palatino Linotype" w:eastAsia="Times New Roman" w:hAnsi="Palatino Linotype" w:cs="Palatino Linotype"/>
          <w:color w:val="000000"/>
          <w:lang w:eastAsia="tr-TR"/>
        </w:rPr>
        <w:t xml:space="preserve"> alınan kararlar incelendi. Zümre öğretmenlerine alınan kararlar ve uygulamalarla ilgili bir sorun yaşanıp yaşanmadığını Zümre Başkanı Seçkin MURTAZA sordu. Zümre öğretmenlerin</w:t>
      </w:r>
      <w:r>
        <w:rPr>
          <w:rFonts w:ascii="Palatino Linotype" w:eastAsia="Times New Roman" w:hAnsi="Palatino Linotype" w:cs="Palatino Linotype"/>
          <w:color w:val="000000"/>
          <w:lang w:eastAsia="tr-TR"/>
        </w:rPr>
        <w:t>den Leman KARASU, salgın sürecine kadar planlanan uygulamaların ve alınan kararların gayet iyi bir biçimde sürdürüldüğünü ancak okulların uzaktan eğitime geçmesiyle birlikte bu planlamaların bir kısmının aksadığını belirtti.</w:t>
      </w:r>
    </w:p>
    <w:p w14:paraId="5FD848AC" w14:textId="77777777" w:rsidR="00EF0F2A" w:rsidRDefault="00EF0F2A" w:rsidP="00EF0F2A">
      <w:pPr>
        <w:spacing w:after="0" w:line="240" w:lineRule="auto"/>
        <w:ind w:firstLine="720"/>
        <w:rPr>
          <w:rFonts w:ascii="Palatino Linotype" w:eastAsia="Times New Roman" w:hAnsi="Palatino Linotype" w:cs="Palatino Linotype"/>
          <w:color w:val="000000"/>
          <w:lang w:eastAsia="tr-TR"/>
        </w:rPr>
      </w:pPr>
      <w:r>
        <w:rPr>
          <w:rFonts w:ascii="Palatino Linotype" w:eastAsia="Times New Roman" w:hAnsi="Palatino Linotype" w:cs="Palatino Linotype"/>
          <w:color w:val="000000"/>
          <w:lang w:eastAsia="tr-TR"/>
        </w:rPr>
        <w:t xml:space="preserve">Çiğdem ÇELİK ise eğitim öğretim etkinlikleri oldukça iyi bir biçimde sürdürülürken yaşanan süreç ile birlikte öğrencilere ulaşmadaki sıkıntılardan ötürü planlamalarda eksiklikler oluştuğuna dikkat çekti. Zümre Başkanı Seçkin MURTAZA ise bu eksiklikler ile ilgili yapılacakların 5. gündem maddesinde ele alınarak kapsamlı bir plan hazırlanacağını belirtti. </w:t>
      </w:r>
    </w:p>
    <w:p w14:paraId="0768C8DA" w14:textId="77777777" w:rsidR="00EF0F2A" w:rsidRDefault="00EF0F2A" w:rsidP="00EF0F2A">
      <w:pPr>
        <w:spacing w:after="0" w:line="240" w:lineRule="auto"/>
        <w:rPr>
          <w:rFonts w:ascii="Palatino Linotype" w:eastAsia="Times New Roman" w:hAnsi="Palatino Linotype" w:cs="Palatino Linotype"/>
          <w:color w:val="000000"/>
          <w:lang w:eastAsia="tr-TR"/>
        </w:rPr>
      </w:pPr>
    </w:p>
    <w:p w14:paraId="59EE08EB" w14:textId="77777777" w:rsidR="00EF0F2A" w:rsidRDefault="00EF0F2A" w:rsidP="00EF0F2A">
      <w:pPr>
        <w:spacing w:after="0" w:line="240" w:lineRule="auto"/>
        <w:rPr>
          <w:rFonts w:ascii="Palatino Linotype" w:eastAsia="Times New Roman" w:hAnsi="Palatino Linotype" w:cs="Palatino Linotype"/>
          <w:color w:val="000000"/>
          <w:lang w:eastAsia="tr-TR"/>
        </w:rPr>
      </w:pPr>
    </w:p>
    <w:p w14:paraId="1BD90247" w14:textId="77777777" w:rsidR="00EF0F2A" w:rsidRDefault="00EF0F2A" w:rsidP="00EF0F2A">
      <w:pPr>
        <w:spacing w:after="0" w:line="240" w:lineRule="auto"/>
        <w:rPr>
          <w:rFonts w:ascii="Palatino Linotype" w:eastAsia="Times New Roman" w:hAnsi="Palatino Linotype" w:cs="Palatino Linotype"/>
          <w:lang w:eastAsia="tr-TR"/>
        </w:rPr>
      </w:pPr>
    </w:p>
    <w:p w14:paraId="6F392EA3" w14:textId="77777777" w:rsidR="003C26F2" w:rsidRPr="00EF0F2A" w:rsidRDefault="003C26F2" w:rsidP="00EF0F2A">
      <w:pPr>
        <w:spacing w:after="0" w:line="240" w:lineRule="auto"/>
        <w:rPr>
          <w:rFonts w:ascii="Palatino Linotype" w:eastAsia="Times New Roman" w:hAnsi="Palatino Linotype" w:cs="Palatino Linotype"/>
          <w:lang w:eastAsia="tr-TR"/>
        </w:rPr>
      </w:pPr>
    </w:p>
    <w:p w14:paraId="7FBF230A" w14:textId="77777777" w:rsidR="00EF0F2A" w:rsidRDefault="00EF0F2A" w:rsidP="00EF0F2A">
      <w:pPr>
        <w:pStyle w:val="NormalWeb"/>
        <w:spacing w:before="0" w:beforeAutospacing="0" w:after="0" w:afterAutospacing="0"/>
        <w:rPr>
          <w:rFonts w:ascii="Palatino Linotype" w:hAnsi="Palatino Linotype" w:cs="Palatino Linotype"/>
          <w:b/>
          <w:bCs/>
          <w:color w:val="000000"/>
          <w:sz w:val="22"/>
          <w:szCs w:val="22"/>
          <w:u w:val="single"/>
        </w:rPr>
      </w:pPr>
      <w:r w:rsidRPr="00E754A2">
        <w:rPr>
          <w:rFonts w:ascii="Palatino Linotype" w:hAnsi="Palatino Linotype" w:cs="Palatino Linotype"/>
          <w:b/>
          <w:bCs/>
          <w:color w:val="000000"/>
          <w:sz w:val="22"/>
          <w:szCs w:val="22"/>
        </w:rPr>
        <w:lastRenderedPageBreak/>
        <w:t xml:space="preserve">3. </w:t>
      </w:r>
      <w:r w:rsidRPr="0024377C">
        <w:rPr>
          <w:rFonts w:ascii="Palatino Linotype" w:hAnsi="Palatino Linotype" w:cs="Palatino Linotype"/>
          <w:b/>
          <w:bCs/>
          <w:caps/>
          <w:color w:val="000000"/>
          <w:sz w:val="22"/>
          <w:szCs w:val="22"/>
          <w:u w:val="single"/>
        </w:rPr>
        <w:t>Öğrenci not işlemleri ve salgın döneminde yayımlanan yeni yönetmelik kararları</w:t>
      </w:r>
      <w:r w:rsidRPr="00EF0F2A">
        <w:rPr>
          <w:rFonts w:ascii="Palatino Linotype" w:hAnsi="Palatino Linotype" w:cs="Palatino Linotype"/>
          <w:b/>
          <w:bCs/>
          <w:color w:val="000000"/>
          <w:sz w:val="22"/>
          <w:szCs w:val="22"/>
          <w:u w:val="single"/>
        </w:rPr>
        <w:t>:</w:t>
      </w:r>
    </w:p>
    <w:p w14:paraId="62B03256" w14:textId="77777777" w:rsidR="00EF0F2A" w:rsidRDefault="00EF0F2A" w:rsidP="00EF0F2A">
      <w:pPr>
        <w:pStyle w:val="NormalWeb"/>
        <w:spacing w:before="0" w:beforeAutospacing="0" w:after="0" w:afterAutospacing="0"/>
        <w:rPr>
          <w:rFonts w:ascii="Palatino Linotype" w:hAnsi="Palatino Linotype" w:cs="Palatino Linotype"/>
          <w:b/>
          <w:bCs/>
          <w:color w:val="000000"/>
          <w:sz w:val="22"/>
          <w:szCs w:val="22"/>
          <w:u w:val="single"/>
        </w:rPr>
      </w:pPr>
    </w:p>
    <w:p w14:paraId="1C880940" w14:textId="77777777" w:rsidR="00E754A2" w:rsidRPr="00E754A2" w:rsidRDefault="00E754A2" w:rsidP="00DF41B0">
      <w:pPr>
        <w:spacing w:after="0" w:line="276" w:lineRule="auto"/>
        <w:ind w:firstLine="708"/>
        <w:jc w:val="both"/>
        <w:rPr>
          <w:rFonts w:ascii="Palatino Linotype" w:eastAsia="Calibri" w:hAnsi="Palatino Linotype" w:cs="Times New Roman"/>
        </w:rPr>
      </w:pPr>
      <w:r w:rsidRPr="00E754A2">
        <w:rPr>
          <w:rFonts w:ascii="Palatino Linotype" w:eastAsia="Calibri" w:hAnsi="Palatino Linotype" w:cs="Times New Roman"/>
        </w:rPr>
        <w:t xml:space="preserve">Aşağıda yer alan yönetmelik gereği ve </w:t>
      </w:r>
      <w:r>
        <w:rPr>
          <w:rFonts w:ascii="Palatino Linotype" w:eastAsia="Calibri" w:hAnsi="Palatino Linotype" w:cs="Times New Roman"/>
        </w:rPr>
        <w:t>B</w:t>
      </w:r>
      <w:r w:rsidRPr="00E754A2">
        <w:rPr>
          <w:rFonts w:ascii="Palatino Linotype" w:eastAsia="Calibri" w:hAnsi="Palatino Linotype" w:cs="Times New Roman"/>
        </w:rPr>
        <w:t xml:space="preserve">akanlığın aldığı kararla öğrenci notları 1. </w:t>
      </w:r>
      <w:r>
        <w:rPr>
          <w:rFonts w:ascii="Palatino Linotype" w:eastAsia="Calibri" w:hAnsi="Palatino Linotype" w:cs="Times New Roman"/>
        </w:rPr>
        <w:t>d</w:t>
      </w:r>
      <w:r w:rsidRPr="00E754A2">
        <w:rPr>
          <w:rFonts w:ascii="Palatino Linotype" w:eastAsia="Calibri" w:hAnsi="Palatino Linotype" w:cs="Times New Roman"/>
        </w:rPr>
        <w:t>önem notlarının aynısı olacak şekilde düzenlenmiştir.</w:t>
      </w:r>
      <w:r>
        <w:rPr>
          <w:rFonts w:ascii="Palatino Linotype" w:eastAsia="Calibri" w:hAnsi="Palatino Linotype" w:cs="Times New Roman"/>
        </w:rPr>
        <w:t xml:space="preserve"> </w:t>
      </w:r>
    </w:p>
    <w:p w14:paraId="29D7A754" w14:textId="77777777" w:rsidR="00E754A2" w:rsidRPr="00E754A2" w:rsidRDefault="00E754A2" w:rsidP="00E754A2">
      <w:pPr>
        <w:spacing w:after="0" w:line="276" w:lineRule="auto"/>
        <w:jc w:val="both"/>
        <w:rPr>
          <w:rFonts w:ascii="Times New Roman" w:eastAsia="Calibri" w:hAnsi="Times New Roman" w:cs="Times New Roman"/>
          <w:sz w:val="24"/>
          <w:szCs w:val="24"/>
        </w:rPr>
      </w:pPr>
    </w:p>
    <w:tbl>
      <w:tblPr>
        <w:tblW w:w="10066" w:type="dxa"/>
        <w:tblCellMar>
          <w:left w:w="0" w:type="dxa"/>
          <w:right w:w="0" w:type="dxa"/>
        </w:tblCellMar>
        <w:tblLook w:val="04A0" w:firstRow="1" w:lastRow="0" w:firstColumn="1" w:lastColumn="0" w:noHBand="0" w:noVBand="1"/>
      </w:tblPr>
      <w:tblGrid>
        <w:gridCol w:w="3357"/>
        <w:gridCol w:w="3357"/>
        <w:gridCol w:w="3352"/>
      </w:tblGrid>
      <w:tr w:rsidR="00E754A2" w:rsidRPr="00E754A2" w14:paraId="704D7CC8" w14:textId="77777777" w:rsidTr="00D3203F">
        <w:trPr>
          <w:trHeight w:val="321"/>
        </w:trPr>
        <w:tc>
          <w:tcPr>
            <w:tcW w:w="3357" w:type="dxa"/>
            <w:tcBorders>
              <w:top w:val="nil"/>
              <w:left w:val="nil"/>
              <w:bottom w:val="single" w:sz="8" w:space="0" w:color="660066"/>
              <w:right w:val="nil"/>
            </w:tcBorders>
            <w:tcMar>
              <w:top w:w="0" w:type="dxa"/>
              <w:left w:w="108" w:type="dxa"/>
              <w:bottom w:w="0" w:type="dxa"/>
              <w:right w:w="108" w:type="dxa"/>
            </w:tcMar>
            <w:vAlign w:val="center"/>
            <w:hideMark/>
          </w:tcPr>
          <w:p w14:paraId="513B1B81" w14:textId="77777777" w:rsidR="00E754A2" w:rsidRPr="00E754A2" w:rsidRDefault="00E754A2" w:rsidP="00E754A2">
            <w:pPr>
              <w:spacing w:after="0" w:line="240" w:lineRule="atLeast"/>
              <w:rPr>
                <w:rFonts w:ascii="Times New Roman" w:eastAsia="Times New Roman" w:hAnsi="Times New Roman" w:cs="Times New Roman"/>
                <w:sz w:val="24"/>
                <w:szCs w:val="24"/>
                <w:lang w:eastAsia="tr-TR"/>
              </w:rPr>
            </w:pPr>
            <w:r w:rsidRPr="00E754A2">
              <w:rPr>
                <w:rFonts w:ascii="Arial" w:eastAsia="Times New Roman" w:hAnsi="Arial" w:cs="Arial"/>
                <w:sz w:val="16"/>
                <w:szCs w:val="16"/>
                <w:lang w:eastAsia="tr-TR"/>
              </w:rPr>
              <w:t>8 Mayıs 2020 CUMA</w:t>
            </w:r>
          </w:p>
        </w:tc>
        <w:tc>
          <w:tcPr>
            <w:tcW w:w="3357" w:type="dxa"/>
            <w:tcBorders>
              <w:top w:val="nil"/>
              <w:left w:val="nil"/>
              <w:bottom w:val="single" w:sz="8" w:space="0" w:color="660066"/>
              <w:right w:val="nil"/>
            </w:tcBorders>
            <w:tcMar>
              <w:top w:w="0" w:type="dxa"/>
              <w:left w:w="108" w:type="dxa"/>
              <w:bottom w:w="0" w:type="dxa"/>
              <w:right w:w="108" w:type="dxa"/>
            </w:tcMar>
            <w:vAlign w:val="center"/>
            <w:hideMark/>
          </w:tcPr>
          <w:p w14:paraId="639B0378" w14:textId="77777777" w:rsidR="00E754A2" w:rsidRPr="00E754A2" w:rsidRDefault="00E754A2" w:rsidP="00E754A2">
            <w:pPr>
              <w:spacing w:after="0" w:line="240" w:lineRule="atLeast"/>
              <w:jc w:val="center"/>
              <w:rPr>
                <w:rFonts w:ascii="Times New Roman" w:eastAsia="Times New Roman" w:hAnsi="Times New Roman" w:cs="Times New Roman"/>
                <w:sz w:val="24"/>
                <w:szCs w:val="24"/>
                <w:lang w:eastAsia="tr-TR"/>
              </w:rPr>
            </w:pPr>
            <w:r w:rsidRPr="00E754A2">
              <w:rPr>
                <w:rFonts w:ascii="Palatino Linotype" w:eastAsia="Times New Roman" w:hAnsi="Palatino Linotype" w:cs="Times New Roman"/>
                <w:b/>
                <w:bCs/>
                <w:color w:val="800000"/>
                <w:sz w:val="24"/>
                <w:szCs w:val="24"/>
                <w:lang w:eastAsia="tr-TR"/>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14:paraId="4CE10A1B" w14:textId="77777777" w:rsidR="00E754A2" w:rsidRPr="00E754A2" w:rsidRDefault="00E754A2" w:rsidP="00E754A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754A2">
              <w:rPr>
                <w:rFonts w:ascii="Arial" w:eastAsia="Times New Roman" w:hAnsi="Arial" w:cs="Arial"/>
                <w:sz w:val="16"/>
                <w:szCs w:val="16"/>
                <w:lang w:eastAsia="tr-TR"/>
              </w:rPr>
              <w:t>Sayı :</w:t>
            </w:r>
            <w:proofErr w:type="gramEnd"/>
            <w:r w:rsidRPr="00E754A2">
              <w:rPr>
                <w:rFonts w:ascii="Arial" w:eastAsia="Times New Roman" w:hAnsi="Arial" w:cs="Arial"/>
                <w:sz w:val="16"/>
                <w:szCs w:val="16"/>
                <w:lang w:eastAsia="tr-TR"/>
              </w:rPr>
              <w:t xml:space="preserve"> 31121</w:t>
            </w:r>
          </w:p>
        </w:tc>
      </w:tr>
      <w:tr w:rsidR="00E754A2" w:rsidRPr="00E754A2" w14:paraId="3CD1A224" w14:textId="77777777" w:rsidTr="00D3203F">
        <w:trPr>
          <w:trHeight w:val="486"/>
        </w:trPr>
        <w:tc>
          <w:tcPr>
            <w:tcW w:w="10066" w:type="dxa"/>
            <w:gridSpan w:val="3"/>
            <w:tcMar>
              <w:top w:w="0" w:type="dxa"/>
              <w:left w:w="108" w:type="dxa"/>
              <w:bottom w:w="0" w:type="dxa"/>
              <w:right w:w="108" w:type="dxa"/>
            </w:tcMar>
            <w:vAlign w:val="center"/>
            <w:hideMark/>
          </w:tcPr>
          <w:p w14:paraId="67B8EFBA" w14:textId="77777777" w:rsidR="00E754A2" w:rsidRPr="00E754A2" w:rsidRDefault="00E754A2" w:rsidP="00E754A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754A2">
              <w:rPr>
                <w:rFonts w:ascii="Arial" w:eastAsia="Times New Roman" w:hAnsi="Arial" w:cs="Arial"/>
                <w:b/>
                <w:bCs/>
                <w:color w:val="000080"/>
                <w:sz w:val="18"/>
                <w:szCs w:val="18"/>
                <w:lang w:eastAsia="tr-TR"/>
              </w:rPr>
              <w:t>YÖNETMELİK</w:t>
            </w:r>
          </w:p>
        </w:tc>
      </w:tr>
      <w:tr w:rsidR="00E754A2" w:rsidRPr="00E754A2" w14:paraId="7E91F387" w14:textId="77777777" w:rsidTr="00D3203F">
        <w:trPr>
          <w:trHeight w:val="486"/>
        </w:trPr>
        <w:tc>
          <w:tcPr>
            <w:tcW w:w="10066" w:type="dxa"/>
            <w:gridSpan w:val="3"/>
            <w:tcMar>
              <w:top w:w="0" w:type="dxa"/>
              <w:left w:w="108" w:type="dxa"/>
              <w:bottom w:w="0" w:type="dxa"/>
              <w:right w:w="108" w:type="dxa"/>
            </w:tcMar>
            <w:vAlign w:val="center"/>
            <w:hideMark/>
          </w:tcPr>
          <w:p w14:paraId="51460450" w14:textId="77777777" w:rsidR="00E754A2" w:rsidRPr="00E754A2" w:rsidRDefault="00E754A2" w:rsidP="00E754A2">
            <w:pPr>
              <w:spacing w:after="0" w:line="240" w:lineRule="atLeast"/>
              <w:ind w:firstLine="566"/>
              <w:jc w:val="both"/>
              <w:rPr>
                <w:rFonts w:ascii="Times New Roman" w:eastAsia="Times New Roman" w:hAnsi="Times New Roman" w:cs="Times New Roman"/>
                <w:u w:val="single"/>
                <w:lang w:eastAsia="tr-TR"/>
              </w:rPr>
            </w:pPr>
            <w:r w:rsidRPr="00E754A2">
              <w:rPr>
                <w:rFonts w:ascii="Times New Roman" w:eastAsia="Times New Roman" w:hAnsi="Times New Roman" w:cs="Times New Roman"/>
                <w:sz w:val="18"/>
                <w:szCs w:val="18"/>
                <w:u w:val="single"/>
                <w:lang w:eastAsia="tr-TR"/>
              </w:rPr>
              <w:t>Millî Eğitim Bakanlığından:</w:t>
            </w:r>
          </w:p>
          <w:p w14:paraId="0620449D" w14:textId="77777777" w:rsidR="00E754A2" w:rsidRPr="00E754A2" w:rsidRDefault="00E754A2" w:rsidP="00E754A2">
            <w:pPr>
              <w:spacing w:before="56" w:after="0" w:line="240" w:lineRule="atLeast"/>
              <w:jc w:val="center"/>
              <w:rPr>
                <w:rFonts w:ascii="Times New Roman" w:eastAsia="Times New Roman" w:hAnsi="Times New Roman" w:cs="Times New Roman"/>
                <w:b/>
                <w:bCs/>
                <w:sz w:val="19"/>
                <w:szCs w:val="19"/>
                <w:lang w:eastAsia="tr-TR"/>
              </w:rPr>
            </w:pPr>
            <w:r w:rsidRPr="00E754A2">
              <w:rPr>
                <w:rFonts w:ascii="Times New Roman" w:eastAsia="Times New Roman" w:hAnsi="Times New Roman" w:cs="Times New Roman"/>
                <w:b/>
                <w:bCs/>
                <w:sz w:val="18"/>
                <w:szCs w:val="18"/>
                <w:lang w:eastAsia="tr-TR"/>
              </w:rPr>
              <w:t>MİLLÎ EĞİTİM BAKANLIĞI OKUL ÖNCESİ EĞİTİM VE İLKÖĞRETİM</w:t>
            </w:r>
          </w:p>
          <w:p w14:paraId="1EF4DC75" w14:textId="77777777" w:rsidR="00E754A2" w:rsidRPr="00E754A2" w:rsidRDefault="00E754A2" w:rsidP="00E754A2">
            <w:pPr>
              <w:spacing w:after="0" w:line="240" w:lineRule="atLeast"/>
              <w:jc w:val="center"/>
              <w:rPr>
                <w:rFonts w:ascii="Times New Roman" w:eastAsia="Times New Roman" w:hAnsi="Times New Roman" w:cs="Times New Roman"/>
                <w:b/>
                <w:bCs/>
                <w:sz w:val="19"/>
                <w:szCs w:val="19"/>
                <w:lang w:eastAsia="tr-TR"/>
              </w:rPr>
            </w:pPr>
            <w:r w:rsidRPr="00E754A2">
              <w:rPr>
                <w:rFonts w:ascii="Times New Roman" w:eastAsia="Times New Roman" w:hAnsi="Times New Roman" w:cs="Times New Roman"/>
                <w:b/>
                <w:bCs/>
                <w:sz w:val="18"/>
                <w:szCs w:val="18"/>
                <w:lang w:eastAsia="tr-TR"/>
              </w:rPr>
              <w:t>KURUMLARI YÖNETMELİĞİNDE DEĞİŞİKLİK</w:t>
            </w:r>
          </w:p>
          <w:p w14:paraId="32BA286E" w14:textId="77777777" w:rsidR="00E754A2" w:rsidRPr="00E754A2" w:rsidRDefault="00E754A2" w:rsidP="00E754A2">
            <w:pPr>
              <w:spacing w:after="170" w:line="240" w:lineRule="atLeast"/>
              <w:jc w:val="center"/>
              <w:rPr>
                <w:rFonts w:ascii="Times New Roman" w:eastAsia="Times New Roman" w:hAnsi="Times New Roman" w:cs="Times New Roman"/>
                <w:b/>
                <w:bCs/>
                <w:sz w:val="19"/>
                <w:szCs w:val="19"/>
                <w:lang w:eastAsia="tr-TR"/>
              </w:rPr>
            </w:pPr>
            <w:r w:rsidRPr="00E754A2">
              <w:rPr>
                <w:rFonts w:ascii="Times New Roman" w:eastAsia="Times New Roman" w:hAnsi="Times New Roman" w:cs="Times New Roman"/>
                <w:b/>
                <w:bCs/>
                <w:sz w:val="18"/>
                <w:szCs w:val="18"/>
                <w:lang w:eastAsia="tr-TR"/>
              </w:rPr>
              <w:t>YAPILMASINA DAİR YÖNETMELİK</w:t>
            </w:r>
          </w:p>
          <w:p w14:paraId="2AADD915"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MADDE 1 –</w:t>
            </w:r>
            <w:r w:rsidRPr="00E754A2">
              <w:rPr>
                <w:rFonts w:ascii="Times New Roman" w:eastAsia="Times New Roman" w:hAnsi="Times New Roman" w:cs="Times New Roman"/>
                <w:sz w:val="18"/>
                <w:szCs w:val="18"/>
                <w:lang w:eastAsia="tr-TR"/>
              </w:rPr>
              <w:t> </w:t>
            </w:r>
            <w:r w:rsidRPr="00E754A2">
              <w:rPr>
                <w:rFonts w:ascii="Times New Roman" w:eastAsia="Times New Roman" w:hAnsi="Times New Roman" w:cs="Times New Roman"/>
                <w:sz w:val="18"/>
                <w:lang w:eastAsia="tr-TR"/>
              </w:rPr>
              <w:t>26/7/2014</w:t>
            </w:r>
            <w:r w:rsidRPr="00E754A2">
              <w:rPr>
                <w:rFonts w:ascii="Times New Roman" w:eastAsia="Times New Roman" w:hAnsi="Times New Roman" w:cs="Times New Roman"/>
                <w:sz w:val="18"/>
                <w:szCs w:val="18"/>
                <w:lang w:eastAsia="tr-TR"/>
              </w:rPr>
              <w:t xml:space="preserve"> tarihli ve 29072 sayılı Resmî Gazete’ de yayımlanan Millî Eğitim Bakanlığı Okul Öncesi Eğitim ve İlköğretim Kurumları Yönetmeliğinin </w:t>
            </w:r>
            <w:proofErr w:type="gramStart"/>
            <w:r w:rsidRPr="00E754A2">
              <w:rPr>
                <w:rFonts w:ascii="Times New Roman" w:eastAsia="Times New Roman" w:hAnsi="Times New Roman" w:cs="Times New Roman"/>
                <w:sz w:val="18"/>
                <w:szCs w:val="18"/>
                <w:lang w:eastAsia="tr-TR"/>
              </w:rPr>
              <w:t>7 </w:t>
            </w:r>
            <w:proofErr w:type="spellStart"/>
            <w:r w:rsidRPr="00E754A2">
              <w:rPr>
                <w:rFonts w:ascii="Times New Roman" w:eastAsia="Times New Roman" w:hAnsi="Times New Roman" w:cs="Times New Roman"/>
                <w:sz w:val="18"/>
                <w:szCs w:val="18"/>
                <w:lang w:eastAsia="tr-TR"/>
              </w:rPr>
              <w:t>nci</w:t>
            </w:r>
            <w:proofErr w:type="spellEnd"/>
            <w:proofErr w:type="gramEnd"/>
            <w:r w:rsidRPr="00E754A2">
              <w:rPr>
                <w:rFonts w:ascii="Times New Roman" w:eastAsia="Times New Roman" w:hAnsi="Times New Roman" w:cs="Times New Roman"/>
                <w:sz w:val="18"/>
                <w:szCs w:val="18"/>
                <w:lang w:eastAsia="tr-TR"/>
              </w:rPr>
              <w:t> maddesi başlığıyla birlikte aşağıdaki şekilde değiştirilmiştir.</w:t>
            </w:r>
          </w:p>
          <w:p w14:paraId="6A6DBB4A"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“Olağanüstü durumlarda eğitim ve öğretime ara verme</w:t>
            </w:r>
          </w:p>
          <w:p w14:paraId="0EB6FCB9"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MADDE 7 –</w:t>
            </w:r>
            <w:r w:rsidRPr="00E754A2">
              <w:rPr>
                <w:rFonts w:ascii="Times New Roman" w:eastAsia="Times New Roman" w:hAnsi="Times New Roman" w:cs="Times New Roman"/>
                <w:sz w:val="18"/>
                <w:szCs w:val="18"/>
                <w:lang w:eastAsia="tr-TR"/>
              </w:rPr>
              <w:t> (1) 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p>
          <w:p w14:paraId="1D09FBD5"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MADDE 2 –</w:t>
            </w:r>
            <w:r w:rsidRPr="00E754A2">
              <w:rPr>
                <w:rFonts w:ascii="Times New Roman" w:eastAsia="Times New Roman" w:hAnsi="Times New Roman" w:cs="Times New Roman"/>
                <w:sz w:val="18"/>
                <w:szCs w:val="18"/>
                <w:lang w:eastAsia="tr-TR"/>
              </w:rPr>
              <w:t xml:space="preserve"> Aynı Yönetmeliğin </w:t>
            </w:r>
            <w:proofErr w:type="gramStart"/>
            <w:r w:rsidRPr="00E754A2">
              <w:rPr>
                <w:rFonts w:ascii="Times New Roman" w:eastAsia="Times New Roman" w:hAnsi="Times New Roman" w:cs="Times New Roman"/>
                <w:sz w:val="18"/>
                <w:szCs w:val="18"/>
                <w:lang w:eastAsia="tr-TR"/>
              </w:rPr>
              <w:t>33 üncü</w:t>
            </w:r>
            <w:proofErr w:type="gramEnd"/>
            <w:r w:rsidRPr="00E754A2">
              <w:rPr>
                <w:rFonts w:ascii="Times New Roman" w:eastAsia="Times New Roman" w:hAnsi="Times New Roman" w:cs="Times New Roman"/>
                <w:sz w:val="18"/>
                <w:szCs w:val="18"/>
                <w:lang w:eastAsia="tr-TR"/>
              </w:rPr>
              <w:t xml:space="preserve"> maddesinin birinci fıkrası aşağıdaki şekilde değiştirilmiş, aynı maddeye aşağıdaki fıkralar eklenmiştir.</w:t>
            </w:r>
          </w:p>
          <w:p w14:paraId="230EDDD1"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sz w:val="18"/>
                <w:szCs w:val="18"/>
                <w:lang w:eastAsia="tr-TR"/>
              </w:rPr>
              <w:t xml:space="preserve">“(1) İlköğretim kurumlarında; bu Yönetmeliğin </w:t>
            </w:r>
            <w:proofErr w:type="gramStart"/>
            <w:r w:rsidRPr="00E754A2">
              <w:rPr>
                <w:rFonts w:ascii="Times New Roman" w:eastAsia="Times New Roman" w:hAnsi="Times New Roman" w:cs="Times New Roman"/>
                <w:sz w:val="18"/>
                <w:szCs w:val="18"/>
                <w:lang w:eastAsia="tr-TR"/>
              </w:rPr>
              <w:t>7 </w:t>
            </w:r>
            <w:proofErr w:type="spellStart"/>
            <w:r w:rsidRPr="00E754A2">
              <w:rPr>
                <w:rFonts w:ascii="Times New Roman" w:eastAsia="Times New Roman" w:hAnsi="Times New Roman" w:cs="Times New Roman"/>
                <w:sz w:val="18"/>
                <w:szCs w:val="18"/>
                <w:lang w:eastAsia="tr-TR"/>
              </w:rPr>
              <w:t>nci</w:t>
            </w:r>
            <w:proofErr w:type="spellEnd"/>
            <w:proofErr w:type="gramEnd"/>
            <w:r w:rsidRPr="00E754A2">
              <w:rPr>
                <w:rFonts w:ascii="Times New Roman" w:eastAsia="Times New Roman" w:hAnsi="Times New Roman" w:cs="Times New Roman"/>
                <w:sz w:val="18"/>
                <w:szCs w:val="18"/>
                <w:lang w:eastAsia="tr-TR"/>
              </w:rPr>
              <w:t> maddesine göre eğitim ve öğretime ara verilmesi durumunda yapılamayan derslerin telafisi için okul yönetimleri ve il/ilçe millî eğitim müdürlüklerince gerekli önlemler alınır.”</w:t>
            </w:r>
          </w:p>
          <w:p w14:paraId="0C6060B0"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sz w:val="18"/>
                <w:szCs w:val="18"/>
                <w:lang w:eastAsia="tr-TR"/>
              </w:rPr>
              <w:t xml:space="preserve">“(4) Bu Yönetmeliğin </w:t>
            </w:r>
            <w:proofErr w:type="gramStart"/>
            <w:r w:rsidRPr="00E754A2">
              <w:rPr>
                <w:rFonts w:ascii="Times New Roman" w:eastAsia="Times New Roman" w:hAnsi="Times New Roman" w:cs="Times New Roman"/>
                <w:sz w:val="18"/>
                <w:szCs w:val="18"/>
                <w:lang w:eastAsia="tr-TR"/>
              </w:rPr>
              <w:t>7 </w:t>
            </w:r>
            <w:proofErr w:type="spellStart"/>
            <w:r w:rsidRPr="00E754A2">
              <w:rPr>
                <w:rFonts w:ascii="Times New Roman" w:eastAsia="Times New Roman" w:hAnsi="Times New Roman" w:cs="Times New Roman"/>
                <w:sz w:val="18"/>
                <w:szCs w:val="18"/>
                <w:lang w:eastAsia="tr-TR"/>
              </w:rPr>
              <w:t>nci</w:t>
            </w:r>
            <w:proofErr w:type="spellEnd"/>
            <w:proofErr w:type="gramEnd"/>
            <w:r w:rsidRPr="00E754A2">
              <w:rPr>
                <w:rFonts w:ascii="Times New Roman" w:eastAsia="Times New Roman" w:hAnsi="Times New Roman" w:cs="Times New Roman"/>
                <w:sz w:val="18"/>
                <w:szCs w:val="18"/>
                <w:lang w:eastAsia="tr-TR"/>
              </w:rPr>
              <w:t> maddesine göre eğitim ve öğretim faaliyetlerine ara verilmesi durumunda uzaktan eğitim yapılabilir. Ancak uzaktan eğitimde puanla değerlendirme yapılmaz.</w:t>
            </w:r>
          </w:p>
          <w:p w14:paraId="6869F788"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sz w:val="18"/>
                <w:szCs w:val="18"/>
                <w:lang w:eastAsia="tr-TR"/>
              </w:rPr>
              <w:t> (5) Yüz yüze eğitim yoluyla işlenemeyen öğretim programlarına ait konular ile buna bağlı kazanımların elde edilmesine yönelik telafi eğitimine ilişkin çalışmalar, gerektiğinde hafta sonları da dâhil olmak üzere okul derece ve türlerine göre okul yönetimleri, il/ilçe millî eğitim müdürlükleri veya Bakanlıkça planlanıp yürütülür. Bu kapsamda yapılan telafi eğitimleri puanla değerlendirilmez.”</w:t>
            </w:r>
          </w:p>
          <w:p w14:paraId="444A1411"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MADDE 3 –</w:t>
            </w:r>
            <w:r w:rsidRPr="00E754A2">
              <w:rPr>
                <w:rFonts w:ascii="Times New Roman" w:eastAsia="Times New Roman" w:hAnsi="Times New Roman" w:cs="Times New Roman"/>
                <w:sz w:val="18"/>
                <w:szCs w:val="18"/>
                <w:lang w:eastAsia="tr-TR"/>
              </w:rPr>
              <w:t> Aynı Yönetmeliğe aşağıdaki ek madde eklenmiştir.</w:t>
            </w:r>
          </w:p>
          <w:p w14:paraId="68F0AD16"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szCs w:val="18"/>
                <w:lang w:eastAsia="tr-TR"/>
              </w:rPr>
              <w:t>“Olağanüstü durumlarda eğitim ve öğretime ara verilmesi halinde sınıf geçme ve öğrenci başarısının değerlendirilmesi</w:t>
            </w:r>
          </w:p>
          <w:p w14:paraId="742D07D2" w14:textId="77777777" w:rsidR="00E754A2" w:rsidRPr="00E754A2" w:rsidRDefault="00E754A2" w:rsidP="00E754A2">
            <w:pPr>
              <w:spacing w:after="0" w:line="240" w:lineRule="atLeast"/>
              <w:ind w:firstLine="566"/>
              <w:jc w:val="both"/>
              <w:rPr>
                <w:rFonts w:ascii="Times New Roman" w:eastAsia="Times New Roman" w:hAnsi="Times New Roman" w:cs="Times New Roman"/>
                <w:sz w:val="19"/>
                <w:szCs w:val="19"/>
                <w:lang w:eastAsia="tr-TR"/>
              </w:rPr>
            </w:pPr>
            <w:r w:rsidRPr="00E754A2">
              <w:rPr>
                <w:rFonts w:ascii="Times New Roman" w:eastAsia="Times New Roman" w:hAnsi="Times New Roman" w:cs="Times New Roman"/>
                <w:b/>
                <w:bCs/>
                <w:sz w:val="18"/>
                <w:lang w:eastAsia="tr-TR"/>
              </w:rPr>
              <w:t>EK MADDE 1 –</w:t>
            </w:r>
            <w:r w:rsidRPr="00E754A2">
              <w:rPr>
                <w:rFonts w:ascii="Times New Roman" w:eastAsia="Times New Roman" w:hAnsi="Times New Roman" w:cs="Times New Roman"/>
                <w:sz w:val="18"/>
                <w:lang w:eastAsia="tr-TR"/>
              </w:rPr>
              <w:t xml:space="preserve"> (1) Bu Yönetmeliğin </w:t>
            </w:r>
            <w:proofErr w:type="gramStart"/>
            <w:r w:rsidRPr="00E754A2">
              <w:rPr>
                <w:rFonts w:ascii="Times New Roman" w:eastAsia="Times New Roman" w:hAnsi="Times New Roman" w:cs="Times New Roman"/>
                <w:sz w:val="18"/>
                <w:lang w:eastAsia="tr-TR"/>
              </w:rPr>
              <w:t>7 </w:t>
            </w:r>
            <w:proofErr w:type="spellStart"/>
            <w:r w:rsidRPr="00E754A2">
              <w:rPr>
                <w:rFonts w:ascii="Times New Roman" w:eastAsia="Times New Roman" w:hAnsi="Times New Roman" w:cs="Times New Roman"/>
                <w:sz w:val="18"/>
                <w:szCs w:val="18"/>
                <w:lang w:eastAsia="tr-TR"/>
              </w:rPr>
              <w:t>nci</w:t>
            </w:r>
            <w:proofErr w:type="spellEnd"/>
            <w:proofErr w:type="gramEnd"/>
            <w:r w:rsidRPr="00E754A2">
              <w:rPr>
                <w:rFonts w:ascii="Times New Roman" w:eastAsia="Times New Roman" w:hAnsi="Times New Roman" w:cs="Times New Roman"/>
                <w:sz w:val="18"/>
                <w:lang w:eastAsia="tr-TR"/>
              </w:rPr>
              <w:t> maddesine göre eğitim ve öğretime ara verilmesi ve sadece bir dönem puanının bulunması durumunda; bu puanın sınıf geçme puanının altında kalıp kalmamasına bakılmaksızın 4 üncü, 5 inci, 6 </w:t>
            </w:r>
            <w:proofErr w:type="spellStart"/>
            <w:r w:rsidRPr="00E754A2">
              <w:rPr>
                <w:rFonts w:ascii="Times New Roman" w:eastAsia="Times New Roman" w:hAnsi="Times New Roman" w:cs="Times New Roman"/>
                <w:sz w:val="18"/>
                <w:szCs w:val="18"/>
                <w:lang w:eastAsia="tr-TR"/>
              </w:rPr>
              <w:t>ncı</w:t>
            </w:r>
            <w:proofErr w:type="spellEnd"/>
            <w:r w:rsidRPr="00E754A2">
              <w:rPr>
                <w:rFonts w:ascii="Times New Roman" w:eastAsia="Times New Roman" w:hAnsi="Times New Roman" w:cs="Times New Roman"/>
                <w:sz w:val="18"/>
                <w:lang w:eastAsia="tr-TR"/>
              </w:rPr>
              <w:t>, 7 </w:t>
            </w:r>
            <w:proofErr w:type="spellStart"/>
            <w:r w:rsidRPr="00E754A2">
              <w:rPr>
                <w:rFonts w:ascii="Times New Roman" w:eastAsia="Times New Roman" w:hAnsi="Times New Roman" w:cs="Times New Roman"/>
                <w:sz w:val="18"/>
                <w:szCs w:val="18"/>
                <w:lang w:eastAsia="tr-TR"/>
              </w:rPr>
              <w:t>nci</w:t>
            </w:r>
            <w:proofErr w:type="spellEnd"/>
            <w:r w:rsidRPr="00E754A2">
              <w:rPr>
                <w:rFonts w:ascii="Times New Roman" w:eastAsia="Times New Roman" w:hAnsi="Times New Roman" w:cs="Times New Roman"/>
                <w:sz w:val="18"/>
                <w:lang w:eastAsia="tr-TR"/>
              </w:rPr>
              <w:t> ve 8 inci sınıflardaki tüm öğrenciler bir üst sınıfa geçmiş sayılır. </w:t>
            </w:r>
            <w:r w:rsidRPr="00E754A2">
              <w:rPr>
                <w:rFonts w:ascii="Times New Roman" w:eastAsia="Times New Roman" w:hAnsi="Times New Roman" w:cs="Times New Roman"/>
                <w:sz w:val="18"/>
                <w:szCs w:val="18"/>
                <w:lang w:eastAsia="tr-TR"/>
              </w:rPr>
              <w:t xml:space="preserve">Bu durumda derslerin bir döneme ait dönem puanları yılsonu puanı olarak sayılır. Oluşan bu yılsonu puanı, ağırlıklı puan, yılsonu başarı puanı ve ortaokul başarı puanı (OBP) hesaplanmasında da kullanılır. İlkokul 1 inci, </w:t>
            </w:r>
            <w:proofErr w:type="gramStart"/>
            <w:r w:rsidRPr="00E754A2">
              <w:rPr>
                <w:rFonts w:ascii="Times New Roman" w:eastAsia="Times New Roman" w:hAnsi="Times New Roman" w:cs="Times New Roman"/>
                <w:sz w:val="18"/>
                <w:szCs w:val="18"/>
                <w:lang w:eastAsia="tr-TR"/>
              </w:rPr>
              <w:t>2 </w:t>
            </w:r>
            <w:proofErr w:type="spellStart"/>
            <w:r w:rsidRPr="00E754A2">
              <w:rPr>
                <w:rFonts w:ascii="Times New Roman" w:eastAsia="Times New Roman" w:hAnsi="Times New Roman" w:cs="Times New Roman"/>
                <w:sz w:val="18"/>
                <w:szCs w:val="18"/>
                <w:lang w:eastAsia="tr-TR"/>
              </w:rPr>
              <w:t>nci</w:t>
            </w:r>
            <w:proofErr w:type="spellEnd"/>
            <w:proofErr w:type="gramEnd"/>
            <w:r w:rsidRPr="00E754A2">
              <w:rPr>
                <w:rFonts w:ascii="Times New Roman" w:eastAsia="Times New Roman" w:hAnsi="Times New Roman" w:cs="Times New Roman"/>
                <w:sz w:val="18"/>
                <w:szCs w:val="18"/>
                <w:lang w:eastAsia="tr-TR"/>
              </w:rPr>
              <w:t> ve 3 üncü sınıflarda eğitim ve öğretim faaliyetlerinin yapıldığı dönemde başarı durumu değerlendirilen öğrenciler bir üst sınıfa geçmiş sayılır. Ancak ilkokullarda velinin yazılı talebi doğrultusunda sınıf tekrarı yaptırılabilir.”</w:t>
            </w:r>
          </w:p>
        </w:tc>
      </w:tr>
    </w:tbl>
    <w:p w14:paraId="40388624" w14:textId="77777777" w:rsidR="00EF0F2A" w:rsidRDefault="00EF0F2A" w:rsidP="00EF0F2A">
      <w:pPr>
        <w:pStyle w:val="NormalWeb"/>
        <w:spacing w:before="0" w:beforeAutospacing="0" w:after="0" w:afterAutospacing="0"/>
        <w:rPr>
          <w:rFonts w:ascii="Palatino Linotype" w:hAnsi="Palatino Linotype" w:cs="Palatino Linotype"/>
          <w:b/>
          <w:bCs/>
          <w:color w:val="000000"/>
          <w:sz w:val="22"/>
          <w:szCs w:val="22"/>
          <w:u w:val="single"/>
        </w:rPr>
      </w:pPr>
    </w:p>
    <w:p w14:paraId="537EF5E8" w14:textId="77777777" w:rsidR="00E754A2" w:rsidRPr="00EF0F2A" w:rsidRDefault="00E754A2" w:rsidP="00EF0F2A">
      <w:pPr>
        <w:pStyle w:val="NormalWeb"/>
        <w:spacing w:before="0" w:beforeAutospacing="0" w:after="0" w:afterAutospacing="0"/>
        <w:rPr>
          <w:rFonts w:ascii="Palatino Linotype" w:hAnsi="Palatino Linotype" w:cs="Palatino Linotype"/>
          <w:b/>
          <w:bCs/>
          <w:color w:val="000000"/>
          <w:sz w:val="22"/>
          <w:szCs w:val="22"/>
          <w:u w:val="single"/>
        </w:rPr>
      </w:pPr>
    </w:p>
    <w:p w14:paraId="48ACB586" w14:textId="63918224" w:rsidR="00E754A2" w:rsidRDefault="00E754A2" w:rsidP="00E754A2">
      <w:pPr>
        <w:pStyle w:val="NormalWeb"/>
        <w:spacing w:before="0" w:beforeAutospacing="0" w:after="0" w:afterAutospacing="0"/>
        <w:rPr>
          <w:rFonts w:ascii="Palatino Linotype" w:hAnsi="Palatino Linotype" w:cs="Palatino Linotype"/>
          <w:b/>
          <w:bCs/>
          <w:color w:val="000000"/>
          <w:sz w:val="22"/>
          <w:szCs w:val="22"/>
          <w:u w:val="single"/>
        </w:rPr>
      </w:pPr>
      <w:r>
        <w:rPr>
          <w:rFonts w:ascii="Palatino Linotype" w:hAnsi="Palatino Linotype" w:cs="Palatino Linotype"/>
          <w:b/>
          <w:bCs/>
          <w:color w:val="000000"/>
          <w:sz w:val="22"/>
          <w:szCs w:val="22"/>
        </w:rPr>
        <w:t>4</w:t>
      </w:r>
      <w:r w:rsidRPr="00FC4D95">
        <w:rPr>
          <w:rFonts w:ascii="Palatino Linotype" w:hAnsi="Palatino Linotype" w:cs="Palatino Linotype"/>
          <w:b/>
          <w:bCs/>
          <w:color w:val="000000"/>
          <w:sz w:val="22"/>
          <w:szCs w:val="22"/>
        </w:rPr>
        <w:t xml:space="preserve">. </w:t>
      </w:r>
      <w:r w:rsidRPr="0024377C">
        <w:rPr>
          <w:rFonts w:ascii="Palatino Linotype" w:hAnsi="Palatino Linotype" w:cs="Palatino Linotype"/>
          <w:b/>
          <w:bCs/>
          <w:caps/>
          <w:color w:val="000000"/>
          <w:sz w:val="22"/>
          <w:szCs w:val="22"/>
          <w:u w:val="single"/>
        </w:rPr>
        <w:t>Covid-19 salgını sürecinde alınan tedbirler kapsamında uzaktan eğitim faaliyetlerinin değerlendirilmesi ve konuya ilişkin raporun hazırlanması</w:t>
      </w:r>
      <w:r w:rsidR="0024377C">
        <w:rPr>
          <w:rFonts w:ascii="Palatino Linotype" w:hAnsi="Palatino Linotype" w:cs="Palatino Linotype"/>
          <w:b/>
          <w:bCs/>
          <w:caps/>
          <w:color w:val="000000"/>
          <w:sz w:val="22"/>
          <w:szCs w:val="22"/>
          <w:u w:val="single"/>
        </w:rPr>
        <w:t>:</w:t>
      </w:r>
    </w:p>
    <w:p w14:paraId="24BCB344" w14:textId="77777777" w:rsidR="00840E93" w:rsidRDefault="00840E93" w:rsidP="00E754A2">
      <w:pPr>
        <w:pStyle w:val="NormalWeb"/>
        <w:spacing w:before="0" w:beforeAutospacing="0" w:after="0" w:afterAutospacing="0"/>
        <w:rPr>
          <w:rFonts w:ascii="Palatino Linotype" w:hAnsi="Palatino Linotype" w:cs="Palatino Linotype"/>
          <w:b/>
          <w:bCs/>
          <w:color w:val="000000"/>
          <w:sz w:val="22"/>
          <w:szCs w:val="22"/>
          <w:u w:val="single"/>
        </w:rPr>
      </w:pPr>
    </w:p>
    <w:p w14:paraId="76360C85" w14:textId="77777777" w:rsidR="00840E93" w:rsidRDefault="00840E93" w:rsidP="00E754A2">
      <w:pPr>
        <w:pStyle w:val="NormalWeb"/>
        <w:spacing w:before="0" w:beforeAutospacing="0" w:after="0" w:afterAutospacing="0"/>
        <w:rPr>
          <w:rFonts w:ascii="Palatino Linotype" w:hAnsi="Palatino Linotype" w:cs="Palatino Linotype"/>
          <w:b/>
          <w:bCs/>
          <w:color w:val="000000"/>
          <w:sz w:val="22"/>
          <w:szCs w:val="22"/>
          <w:u w:val="single"/>
        </w:rPr>
      </w:pPr>
    </w:p>
    <w:p w14:paraId="128B3BD6" w14:textId="77777777" w:rsidR="00840E93" w:rsidRPr="00840E93" w:rsidRDefault="00840E93" w:rsidP="00DF41B0">
      <w:pPr>
        <w:pStyle w:val="NormalWeb"/>
        <w:spacing w:before="0" w:beforeAutospacing="0" w:after="0" w:afterAutospacing="0"/>
        <w:ind w:firstLine="708"/>
        <w:rPr>
          <w:rFonts w:ascii="Palatino Linotype" w:hAnsi="Palatino Linotype" w:cs="Palatino Linotype"/>
          <w:color w:val="000000"/>
          <w:sz w:val="22"/>
          <w:szCs w:val="22"/>
        </w:rPr>
      </w:pPr>
      <w:r w:rsidRPr="00840E93">
        <w:rPr>
          <w:rFonts w:ascii="Palatino Linotype" w:hAnsi="Palatino Linotype" w:cs="Palatino Linotype"/>
          <w:color w:val="000000"/>
          <w:sz w:val="22"/>
          <w:szCs w:val="22"/>
        </w:rPr>
        <w:t>14.</w:t>
      </w:r>
      <w:r>
        <w:rPr>
          <w:rFonts w:ascii="Palatino Linotype" w:hAnsi="Palatino Linotype" w:cs="Palatino Linotype"/>
          <w:color w:val="000000"/>
          <w:sz w:val="22"/>
          <w:szCs w:val="22"/>
        </w:rPr>
        <w:t xml:space="preserve">03.2020 tarihinde dünya çapında yaşanan salgın nedeniyle okulların yüz yüze eğitim vermesi sonlandırılınca uzaktan eğitim süreci başlamıştır. Bu süreçte tüm paydaşlar taşın elini altına </w:t>
      </w:r>
      <w:proofErr w:type="gramStart"/>
      <w:r>
        <w:rPr>
          <w:rFonts w:ascii="Palatino Linotype" w:hAnsi="Palatino Linotype" w:cs="Palatino Linotype"/>
          <w:color w:val="000000"/>
          <w:sz w:val="22"/>
          <w:szCs w:val="22"/>
        </w:rPr>
        <w:t>koymuş  Bakanlık</w:t>
      </w:r>
      <w:proofErr w:type="gramEnd"/>
      <w:r>
        <w:rPr>
          <w:rFonts w:ascii="Palatino Linotype" w:hAnsi="Palatino Linotype" w:cs="Palatino Linotype"/>
          <w:color w:val="000000"/>
          <w:sz w:val="22"/>
          <w:szCs w:val="22"/>
        </w:rPr>
        <w:t xml:space="preserve">, Milli Eğitim Müdürlükleri, okullar, idareciler, öğretmenler, öğrenciler ve veliler bu sürece katkı vermeye çalışarak eğitim öğretimin sürdürülmesi konusunda çaba harcamışlardır. Bu çalışma ve çabaları sonucunda yaşanan süreç aşağıdaki gibi </w:t>
      </w:r>
      <w:proofErr w:type="spellStart"/>
      <w:r>
        <w:rPr>
          <w:rFonts w:ascii="Palatino Linotype" w:hAnsi="Palatino Linotype" w:cs="Palatino Linotype"/>
          <w:color w:val="000000"/>
          <w:sz w:val="22"/>
          <w:szCs w:val="22"/>
        </w:rPr>
        <w:t>raporlaştırılmıştır</w:t>
      </w:r>
      <w:proofErr w:type="spellEnd"/>
      <w:r>
        <w:rPr>
          <w:rFonts w:ascii="Palatino Linotype" w:hAnsi="Palatino Linotype" w:cs="Palatino Linotype"/>
          <w:color w:val="000000"/>
          <w:sz w:val="22"/>
          <w:szCs w:val="22"/>
        </w:rPr>
        <w:t xml:space="preserve">. </w:t>
      </w:r>
    </w:p>
    <w:p w14:paraId="02833B6A" w14:textId="77777777" w:rsidR="00E754A2" w:rsidRPr="00840E93" w:rsidRDefault="00E754A2" w:rsidP="00E754A2">
      <w:pPr>
        <w:pStyle w:val="NormalWeb"/>
        <w:spacing w:before="0" w:beforeAutospacing="0" w:after="0" w:afterAutospacing="0"/>
        <w:rPr>
          <w:rFonts w:ascii="Palatino Linotype" w:hAnsi="Palatino Linotype" w:cs="Palatino Linotype"/>
          <w:color w:val="000000"/>
          <w:sz w:val="22"/>
          <w:szCs w:val="22"/>
        </w:rPr>
      </w:pPr>
    </w:p>
    <w:p w14:paraId="7F8B0D99" w14:textId="77777777" w:rsidR="00840E93" w:rsidRPr="00CF19C4" w:rsidRDefault="00840E93" w:rsidP="00840E93">
      <w:pPr>
        <w:spacing w:after="0"/>
        <w:jc w:val="center"/>
        <w:rPr>
          <w:rFonts w:ascii="Palatino Linotype" w:hAnsi="Palatino Linotype"/>
          <w:b/>
        </w:rPr>
      </w:pPr>
      <w:r w:rsidRPr="00CF19C4">
        <w:rPr>
          <w:rFonts w:ascii="Palatino Linotype" w:hAnsi="Palatino Linotype"/>
          <w:b/>
        </w:rPr>
        <w:t>UZAKTAN EĞİTİM SÜRECİNDE</w:t>
      </w:r>
    </w:p>
    <w:p w14:paraId="14959A5A" w14:textId="77777777" w:rsidR="00840E93" w:rsidRPr="00CF19C4" w:rsidRDefault="00840E93" w:rsidP="00840E93">
      <w:pPr>
        <w:spacing w:after="0"/>
        <w:jc w:val="center"/>
        <w:rPr>
          <w:rFonts w:ascii="Palatino Linotype" w:hAnsi="Palatino Linotype"/>
          <w:b/>
        </w:rPr>
      </w:pPr>
      <w:r w:rsidRPr="00CF19C4">
        <w:rPr>
          <w:rFonts w:ascii="Palatino Linotype" w:hAnsi="Palatino Linotype"/>
          <w:b/>
        </w:rPr>
        <w:t>YAPILAN FAALİYETLERE YÖNELİK ÇALIŞMA RAPORU</w:t>
      </w:r>
    </w:p>
    <w:p w14:paraId="4A4F2B2A" w14:textId="77777777" w:rsidR="00840E93" w:rsidRPr="00CF19C4" w:rsidRDefault="00840E93" w:rsidP="00840E93">
      <w:pPr>
        <w:spacing w:after="0"/>
        <w:rPr>
          <w:rFonts w:ascii="Palatino Linotype" w:hAnsi="Palatino Linotype"/>
          <w:b/>
        </w:rPr>
      </w:pPr>
    </w:p>
    <w:p w14:paraId="5A37B423" w14:textId="77777777" w:rsidR="00CF19C4" w:rsidRDefault="00840E93" w:rsidP="00CF19C4">
      <w:pPr>
        <w:spacing w:after="0"/>
        <w:rPr>
          <w:rFonts w:ascii="Palatino Linotype" w:hAnsi="Palatino Linotype"/>
          <w:b/>
        </w:rPr>
      </w:pPr>
      <w:r w:rsidRPr="00CF19C4">
        <w:rPr>
          <w:rFonts w:ascii="Palatino Linotype" w:hAnsi="Palatino Linotype"/>
          <w:b/>
        </w:rPr>
        <w:t>SÜRECİN HAZIRLANMASI:</w:t>
      </w:r>
    </w:p>
    <w:p w14:paraId="2606804D" w14:textId="77777777" w:rsidR="00CF19C4" w:rsidRDefault="00CF19C4" w:rsidP="00CF19C4">
      <w:pPr>
        <w:spacing w:after="0"/>
        <w:rPr>
          <w:rFonts w:ascii="Palatino Linotype" w:hAnsi="Palatino Linotype"/>
          <w:b/>
        </w:rPr>
      </w:pPr>
    </w:p>
    <w:p w14:paraId="6274DECA" w14:textId="77777777" w:rsidR="00840E93" w:rsidRPr="00CF19C4" w:rsidRDefault="00CF19C4" w:rsidP="00CF19C4">
      <w:pPr>
        <w:spacing w:after="0" w:line="240" w:lineRule="auto"/>
        <w:rPr>
          <w:rFonts w:ascii="Palatino Linotype" w:hAnsi="Palatino Linotype"/>
          <w:b/>
        </w:rPr>
      </w:pPr>
      <w:r w:rsidRPr="00CF19C4">
        <w:rPr>
          <w:rFonts w:ascii="Palatino Linotype" w:hAnsi="Palatino Linotype"/>
          <w:b/>
          <w:bCs/>
        </w:rPr>
        <w:t>1</w:t>
      </w:r>
      <w:r w:rsidRPr="00CF19C4">
        <w:rPr>
          <w:rFonts w:ascii="Palatino Linotype" w:hAnsi="Palatino Linotype"/>
        </w:rPr>
        <w:t>.</w:t>
      </w:r>
      <w:r w:rsidR="00840E93" w:rsidRPr="00CF19C4">
        <w:rPr>
          <w:rFonts w:ascii="Palatino Linotype" w:hAnsi="Palatino Linotype"/>
        </w:rPr>
        <w:t>Tüm Türkçe öğretmenleri uzaktan eğitimin gereklerine uygun bilgi, beceri, donanım ve materyal konusunda iş birliğine gitmiştir</w:t>
      </w:r>
      <w:r w:rsidR="00840E93" w:rsidRPr="00CF19C4">
        <w:rPr>
          <w:rFonts w:ascii="Palatino Linotype" w:hAnsi="Palatino Linotype"/>
        </w:rPr>
        <w:t>.</w:t>
      </w:r>
      <w:r w:rsidR="00840E93" w:rsidRPr="00CF19C4">
        <w:rPr>
          <w:rFonts w:ascii="Palatino Linotype" w:hAnsi="Palatino Linotype"/>
        </w:rPr>
        <w:t xml:space="preserve"> Okul zamanın</w:t>
      </w:r>
      <w:r w:rsidR="00912556">
        <w:rPr>
          <w:rFonts w:ascii="Palatino Linotype" w:hAnsi="Palatino Linotype"/>
        </w:rPr>
        <w:t>d</w:t>
      </w:r>
      <w:r w:rsidR="00840E93" w:rsidRPr="00CF19C4">
        <w:rPr>
          <w:rFonts w:ascii="Palatino Linotype" w:hAnsi="Palatino Linotype"/>
        </w:rPr>
        <w:t xml:space="preserve">a bilgi paylaşımı için kurulan </w:t>
      </w:r>
      <w:r w:rsidRPr="00CF19C4">
        <w:rPr>
          <w:rFonts w:ascii="Palatino Linotype" w:hAnsi="Palatino Linotype"/>
        </w:rPr>
        <w:t>dosya paylaşımı platformu daha da etkin biçimde kullanılmıştır.</w:t>
      </w:r>
      <w:r w:rsidR="00912556">
        <w:rPr>
          <w:rFonts w:ascii="Palatino Linotype" w:hAnsi="Palatino Linotype"/>
        </w:rPr>
        <w:t xml:space="preserve"> Buradan dosya ve belge paylaşımı yapılmıştır.</w:t>
      </w:r>
    </w:p>
    <w:p w14:paraId="3893DCE6" w14:textId="77777777" w:rsidR="00840E93" w:rsidRPr="00CF19C4" w:rsidRDefault="00CF19C4" w:rsidP="00CF19C4">
      <w:pPr>
        <w:spacing w:after="0" w:line="240" w:lineRule="auto"/>
        <w:contextualSpacing/>
        <w:rPr>
          <w:rFonts w:ascii="Palatino Linotype" w:hAnsi="Palatino Linotype"/>
        </w:rPr>
      </w:pPr>
      <w:r w:rsidRPr="00CF19C4">
        <w:rPr>
          <w:rFonts w:ascii="Palatino Linotype" w:hAnsi="Palatino Linotype"/>
          <w:b/>
          <w:bCs/>
        </w:rPr>
        <w:lastRenderedPageBreak/>
        <w:t>2</w:t>
      </w:r>
      <w:r w:rsidRPr="00CF19C4">
        <w:rPr>
          <w:rFonts w:ascii="Palatino Linotype" w:hAnsi="Palatino Linotype"/>
        </w:rPr>
        <w:t>.</w:t>
      </w:r>
      <w:r w:rsidR="00840E93" w:rsidRPr="00CF19C4">
        <w:rPr>
          <w:rFonts w:ascii="Palatino Linotype" w:hAnsi="Palatino Linotype"/>
        </w:rPr>
        <w:t xml:space="preserve">Tüm öğrencilerimize EBA </w:t>
      </w:r>
      <w:r w:rsidRPr="00CF19C4">
        <w:rPr>
          <w:rFonts w:ascii="Palatino Linotype" w:hAnsi="Palatino Linotype"/>
        </w:rPr>
        <w:t>platformuna n</w:t>
      </w:r>
      <w:r w:rsidR="00840E93" w:rsidRPr="00CF19C4">
        <w:rPr>
          <w:rFonts w:ascii="Palatino Linotype" w:hAnsi="Palatino Linotype"/>
        </w:rPr>
        <w:t>asıl giriş yapacakları konusunda bilgilendirme yapılmıştır. Zaman zaman şifre sorunu yaşayan öğrencilerimize tek kullanımlık şifreleri EBA üzerinden tekrar verilmiştir.</w:t>
      </w:r>
    </w:p>
    <w:p w14:paraId="1B8E4484" w14:textId="77777777" w:rsidR="00840E93" w:rsidRPr="00CF19C4" w:rsidRDefault="00CF19C4" w:rsidP="00CF19C4">
      <w:pPr>
        <w:spacing w:after="0" w:line="240" w:lineRule="auto"/>
        <w:contextualSpacing/>
        <w:rPr>
          <w:rFonts w:ascii="Palatino Linotype" w:hAnsi="Palatino Linotype"/>
        </w:rPr>
      </w:pPr>
      <w:r w:rsidRPr="00CF19C4">
        <w:rPr>
          <w:rFonts w:ascii="Palatino Linotype" w:hAnsi="Palatino Linotype"/>
          <w:b/>
          <w:bCs/>
        </w:rPr>
        <w:t>3</w:t>
      </w:r>
      <w:r w:rsidRPr="00CF19C4">
        <w:rPr>
          <w:rFonts w:ascii="Palatino Linotype" w:hAnsi="Palatino Linotype"/>
        </w:rPr>
        <w:t>.</w:t>
      </w:r>
      <w:r w:rsidR="00840E93" w:rsidRPr="00CF19C4">
        <w:rPr>
          <w:rFonts w:ascii="Palatino Linotype" w:hAnsi="Palatino Linotype"/>
        </w:rPr>
        <w:t xml:space="preserve">Uzaktan eğitim sürecinde sınıfımdaki öğrenci ve öğretmenlerin katılımı ile </w:t>
      </w:r>
      <w:proofErr w:type="spellStart"/>
      <w:r w:rsidR="00840E93" w:rsidRPr="00CF19C4">
        <w:rPr>
          <w:rFonts w:ascii="Palatino Linotype" w:hAnsi="Palatino Linotype"/>
        </w:rPr>
        <w:t>WhatsApp</w:t>
      </w:r>
      <w:proofErr w:type="spellEnd"/>
      <w:r w:rsidR="00840E93" w:rsidRPr="00CF19C4">
        <w:rPr>
          <w:rFonts w:ascii="Palatino Linotype" w:hAnsi="Palatino Linotype"/>
        </w:rPr>
        <w:t xml:space="preserve"> grupları oluşturulmuş, faydalı içeriklerin paylaşımı ile düzenli bilgi alışverişi yapılmış, sürekli iletişim kurulmuştur. </w:t>
      </w:r>
      <w:r w:rsidRPr="00CF19C4">
        <w:rPr>
          <w:rFonts w:ascii="Palatino Linotype" w:hAnsi="Palatino Linotype"/>
        </w:rPr>
        <w:t>Velilerin de sürece etkin katılımının sağlanmasına çalışılmıştır.</w:t>
      </w:r>
    </w:p>
    <w:p w14:paraId="3BE73114" w14:textId="77777777" w:rsidR="00840E93" w:rsidRPr="00CF19C4" w:rsidRDefault="00CF19C4" w:rsidP="00CF19C4">
      <w:pPr>
        <w:spacing w:after="0" w:line="240" w:lineRule="auto"/>
        <w:contextualSpacing/>
        <w:rPr>
          <w:rFonts w:ascii="Palatino Linotype" w:hAnsi="Palatino Linotype"/>
        </w:rPr>
      </w:pPr>
      <w:bookmarkStart w:id="0" w:name="_GoBack"/>
      <w:r w:rsidRPr="00CF19C4">
        <w:rPr>
          <w:rFonts w:ascii="Palatino Linotype" w:hAnsi="Palatino Linotype"/>
          <w:b/>
          <w:bCs/>
        </w:rPr>
        <w:t>4</w:t>
      </w:r>
      <w:r w:rsidRPr="00CF19C4">
        <w:rPr>
          <w:rFonts w:ascii="Palatino Linotype" w:hAnsi="Palatino Linotype"/>
        </w:rPr>
        <w:t xml:space="preserve">. </w:t>
      </w:r>
      <w:r w:rsidR="00840E93" w:rsidRPr="00CF19C4">
        <w:rPr>
          <w:rFonts w:ascii="Palatino Linotype" w:hAnsi="Palatino Linotype"/>
        </w:rPr>
        <w:t>MEB ve TRT iş birliği ile hazır hale getirilen EBA TV frekans/kanal bilgileri ile ders programları velilerimiz ve öğrencilerimiz ile düzenli olarak paylaşılmıştır.</w:t>
      </w:r>
    </w:p>
    <w:p w14:paraId="2F529DCA" w14:textId="77777777" w:rsidR="00840E93" w:rsidRPr="00CF19C4" w:rsidRDefault="00CF19C4" w:rsidP="00CF19C4">
      <w:pPr>
        <w:spacing w:after="0" w:line="240" w:lineRule="auto"/>
        <w:contextualSpacing/>
        <w:rPr>
          <w:rFonts w:ascii="Palatino Linotype" w:hAnsi="Palatino Linotype"/>
        </w:rPr>
      </w:pPr>
      <w:r w:rsidRPr="00CF19C4">
        <w:rPr>
          <w:rFonts w:ascii="Palatino Linotype" w:hAnsi="Palatino Linotype"/>
          <w:b/>
          <w:bCs/>
        </w:rPr>
        <w:t>5</w:t>
      </w:r>
      <w:r w:rsidRPr="00CF19C4">
        <w:rPr>
          <w:rFonts w:ascii="Palatino Linotype" w:hAnsi="Palatino Linotype"/>
        </w:rPr>
        <w:t xml:space="preserve">. </w:t>
      </w:r>
      <w:r w:rsidR="00840E93" w:rsidRPr="00CF19C4">
        <w:rPr>
          <w:rFonts w:ascii="Palatino Linotype" w:hAnsi="Palatino Linotype"/>
        </w:rPr>
        <w:t>“Türkiye´nin tüm GSM Operatörlerinden Türkiye´nin Eğitim İçeriklerine Erişim Desteği İş Birliği Protokolü” kapsamında EBA içeriklerine ücretsiz erişim sağlayabileceklere dair bilgiler ile kampanyadan yararlanabilmek için yapılması gerekenler öğrenci ve velilerine bildirilmiştir.</w:t>
      </w:r>
    </w:p>
    <w:p w14:paraId="0F7C19D7" w14:textId="77777777" w:rsidR="00840E93" w:rsidRPr="00CF19C4" w:rsidRDefault="00CF19C4" w:rsidP="00CF19C4">
      <w:pPr>
        <w:spacing w:after="0" w:line="240" w:lineRule="auto"/>
        <w:contextualSpacing/>
        <w:rPr>
          <w:rFonts w:ascii="Palatino Linotype" w:hAnsi="Palatino Linotype"/>
        </w:rPr>
      </w:pPr>
      <w:r w:rsidRPr="00CF19C4">
        <w:rPr>
          <w:rFonts w:ascii="Palatino Linotype" w:hAnsi="Palatino Linotype"/>
          <w:b/>
          <w:bCs/>
        </w:rPr>
        <w:t>6</w:t>
      </w:r>
      <w:r w:rsidRPr="00CF19C4">
        <w:rPr>
          <w:rFonts w:ascii="Palatino Linotype" w:hAnsi="Palatino Linotype"/>
        </w:rPr>
        <w:t>. Okul idaresinin yönlendirici, bilgilendirici iletileri öğrenci ve veli gruplarında paylaşılarak öğrenci ve velilerin sürece etkin katılımlarının sağlanmasına çalışılmıştır.</w:t>
      </w:r>
    </w:p>
    <w:p w14:paraId="26F7FD36" w14:textId="77777777" w:rsidR="00840E93" w:rsidRPr="00CF19C4" w:rsidRDefault="00CF19C4" w:rsidP="00CF19C4">
      <w:pPr>
        <w:spacing w:after="0" w:line="240" w:lineRule="auto"/>
        <w:contextualSpacing/>
        <w:rPr>
          <w:rFonts w:ascii="Palatino Linotype" w:hAnsi="Palatino Linotype"/>
        </w:rPr>
      </w:pPr>
      <w:r w:rsidRPr="00CF19C4">
        <w:rPr>
          <w:rFonts w:ascii="Palatino Linotype" w:hAnsi="Palatino Linotype"/>
          <w:b/>
          <w:bCs/>
        </w:rPr>
        <w:t>7</w:t>
      </w:r>
      <w:r w:rsidRPr="00CF19C4">
        <w:rPr>
          <w:rFonts w:ascii="Palatino Linotype" w:hAnsi="Palatino Linotype"/>
        </w:rPr>
        <w:t xml:space="preserve">. 8. Sınıflarımıza özgü olmak kaydıyla bir </w:t>
      </w:r>
      <w:proofErr w:type="spellStart"/>
      <w:r w:rsidRPr="00CF19C4">
        <w:rPr>
          <w:rFonts w:ascii="Palatino Linotype" w:hAnsi="Palatino Linotype"/>
        </w:rPr>
        <w:t>WhatsApp</w:t>
      </w:r>
      <w:proofErr w:type="spellEnd"/>
      <w:r w:rsidRPr="00CF19C4">
        <w:rPr>
          <w:rFonts w:ascii="Palatino Linotype" w:hAnsi="Palatino Linotype"/>
        </w:rPr>
        <w:t xml:space="preserve"> Deneme Sınavı Çözümleri Grubu kurulmuştur.</w:t>
      </w:r>
    </w:p>
    <w:bookmarkEnd w:id="0"/>
    <w:p w14:paraId="12B9CBA0" w14:textId="77777777" w:rsidR="00CF19C4" w:rsidRDefault="00CF19C4" w:rsidP="00840E93">
      <w:pPr>
        <w:spacing w:after="0" w:line="276" w:lineRule="auto"/>
        <w:contextualSpacing/>
      </w:pPr>
    </w:p>
    <w:p w14:paraId="7CC565C7" w14:textId="77777777" w:rsidR="00840E93" w:rsidRPr="00CF19C4" w:rsidRDefault="00840E93" w:rsidP="00840E93">
      <w:pPr>
        <w:spacing w:after="0" w:line="276" w:lineRule="auto"/>
        <w:contextualSpacing/>
        <w:rPr>
          <w:rFonts w:ascii="Palatino Linotype" w:hAnsi="Palatino Linotype"/>
          <w:b/>
          <w:bCs/>
        </w:rPr>
      </w:pPr>
      <w:r w:rsidRPr="00CF19C4">
        <w:rPr>
          <w:rFonts w:ascii="Palatino Linotype" w:hAnsi="Palatino Linotype"/>
          <w:b/>
          <w:bCs/>
        </w:rPr>
        <w:t>SÜRECİN İŞLETİLMESİ:</w:t>
      </w:r>
    </w:p>
    <w:p w14:paraId="3BDE8D63" w14:textId="77777777" w:rsidR="00840E93" w:rsidRPr="00912556" w:rsidRDefault="00840E93" w:rsidP="00840E93">
      <w:pPr>
        <w:spacing w:after="0" w:line="276" w:lineRule="auto"/>
        <w:contextualSpacing/>
        <w:rPr>
          <w:rFonts w:ascii="Palatino Linotype" w:hAnsi="Palatino Linotype"/>
        </w:rPr>
      </w:pPr>
    </w:p>
    <w:p w14:paraId="63E2DFD0"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eastAsia="Times New Roman" w:hAnsi="Palatino Linotype"/>
          <w:lang w:eastAsia="tr-TR"/>
        </w:rPr>
        <w:t>1</w:t>
      </w:r>
      <w:r w:rsidR="00912556">
        <w:rPr>
          <w:rFonts w:ascii="Palatino Linotype" w:eastAsia="Times New Roman" w:hAnsi="Palatino Linotype"/>
          <w:lang w:eastAsia="tr-TR"/>
        </w:rPr>
        <w:t xml:space="preserve">. </w:t>
      </w:r>
      <w:r w:rsidR="00912556">
        <w:rPr>
          <w:rFonts w:ascii="Palatino Linotype" w:hAnsi="Palatino Linotype"/>
        </w:rPr>
        <w:t>Süreç başladığında her Türkçe öğretmeni öğrencilere EBA platformu ve görüntü ve dosya paylaşımı yapılabilen çevrimiçi uygulamalar yoluyla ulaşmaya çalışmıştır.</w:t>
      </w:r>
    </w:p>
    <w:p w14:paraId="11B10808"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2</w:t>
      </w:r>
      <w:r w:rsidR="00912556">
        <w:rPr>
          <w:rFonts w:ascii="Palatino Linotype" w:hAnsi="Palatino Linotype"/>
        </w:rPr>
        <w:t>.</w:t>
      </w:r>
      <w:r w:rsidRPr="00912556">
        <w:rPr>
          <w:rFonts w:ascii="Palatino Linotype" w:hAnsi="Palatino Linotype"/>
        </w:rPr>
        <w:t xml:space="preserve"> </w:t>
      </w:r>
      <w:r w:rsidR="00912556">
        <w:rPr>
          <w:rFonts w:ascii="Palatino Linotype" w:hAnsi="Palatino Linotype"/>
        </w:rPr>
        <w:t>Öncelikli uygulamalar EBA üzerindeki çalışma ve testleri öğrencilere ödev olarak göndermek yoluyla olmuştur.</w:t>
      </w:r>
    </w:p>
    <w:p w14:paraId="4F8DC9BC"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3</w:t>
      </w:r>
      <w:r w:rsidR="00912556">
        <w:rPr>
          <w:rFonts w:ascii="Palatino Linotype" w:hAnsi="Palatino Linotype"/>
        </w:rPr>
        <w:t>.</w:t>
      </w:r>
      <w:r w:rsidRPr="00912556">
        <w:rPr>
          <w:rFonts w:ascii="Palatino Linotype" w:hAnsi="Palatino Linotype"/>
        </w:rPr>
        <w:t xml:space="preserve"> Velilerin </w:t>
      </w:r>
      <w:proofErr w:type="spellStart"/>
      <w:r w:rsidR="00912556">
        <w:rPr>
          <w:rFonts w:ascii="Palatino Linotype" w:hAnsi="Palatino Linotype"/>
        </w:rPr>
        <w:t>WhatsApp</w:t>
      </w:r>
      <w:proofErr w:type="spellEnd"/>
      <w:r w:rsidR="00912556">
        <w:rPr>
          <w:rFonts w:ascii="Palatino Linotype" w:hAnsi="Palatino Linotype"/>
        </w:rPr>
        <w:t xml:space="preserve"> gruplarına gönderilen ödevlerle ilgili bilgilendirme iletileri gönderilmiş veya ödevler doğrudan bu gruplara gönderilmiştir.</w:t>
      </w:r>
    </w:p>
    <w:p w14:paraId="0D811F4C"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 xml:space="preserve">4) </w:t>
      </w:r>
      <w:r w:rsidR="00912556">
        <w:rPr>
          <w:rFonts w:ascii="Palatino Linotype" w:hAnsi="Palatino Linotype"/>
        </w:rPr>
        <w:t xml:space="preserve">8. Sınıflara her hafta bir deneme sınavı gönderilmiştir. Salı günü gönderilen denemenin </w:t>
      </w:r>
      <w:proofErr w:type="gramStart"/>
      <w:r w:rsidR="00912556">
        <w:rPr>
          <w:rFonts w:ascii="Palatino Linotype" w:hAnsi="Palatino Linotype"/>
        </w:rPr>
        <w:t>Perşembe</w:t>
      </w:r>
      <w:proofErr w:type="gramEnd"/>
      <w:r w:rsidR="00912556">
        <w:rPr>
          <w:rFonts w:ascii="Palatino Linotype" w:hAnsi="Palatino Linotype"/>
        </w:rPr>
        <w:t xml:space="preserve"> günü yanıtları verilmiş ve hafta sonu </w:t>
      </w:r>
      <w:r w:rsidR="00912556">
        <w:rPr>
          <w:rFonts w:ascii="Palatino Linotype" w:hAnsi="Palatino Linotype"/>
        </w:rPr>
        <w:t>görüntü ve dosya paylaşımı yapılabilen çevrimiçi uygulamalar yoluyla</w:t>
      </w:r>
      <w:r w:rsidR="00912556">
        <w:rPr>
          <w:rFonts w:ascii="Palatino Linotype" w:hAnsi="Palatino Linotype"/>
        </w:rPr>
        <w:t xml:space="preserve"> yapılamayan soruların çözümü yapılmıştır.</w:t>
      </w:r>
    </w:p>
    <w:p w14:paraId="2D9A4C99"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 xml:space="preserve">5) </w:t>
      </w:r>
      <w:r w:rsidR="00912556">
        <w:rPr>
          <w:rFonts w:ascii="Palatino Linotype" w:hAnsi="Palatino Linotype"/>
        </w:rPr>
        <w:t>Bu süreçte öğrenciler sürekli olarak yayınevlerinin ücretsiz çevrimiçi deneme sınavlarına yönlendirilmiş ve süreçten kopmadan Türkiye genelindeki durumlarının ölçülmesine çalışılmıştır.</w:t>
      </w:r>
    </w:p>
    <w:p w14:paraId="137966F2"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6</w:t>
      </w:r>
      <w:r w:rsidR="00912556">
        <w:rPr>
          <w:rFonts w:ascii="Palatino Linotype" w:hAnsi="Palatino Linotype"/>
        </w:rPr>
        <w:t>.</w:t>
      </w:r>
      <w:r w:rsidRPr="00912556">
        <w:rPr>
          <w:rFonts w:ascii="Palatino Linotype" w:hAnsi="Palatino Linotype"/>
        </w:rPr>
        <w:t xml:space="preserve"> </w:t>
      </w:r>
      <w:r w:rsidR="00912556">
        <w:rPr>
          <w:rFonts w:ascii="Palatino Linotype" w:hAnsi="Palatino Linotype"/>
        </w:rPr>
        <w:t xml:space="preserve">“EBA Canlı Ders” uygulamasının önce 8. </w:t>
      </w:r>
      <w:r w:rsidR="00D3287D">
        <w:rPr>
          <w:rFonts w:ascii="Palatino Linotype" w:hAnsi="Palatino Linotype"/>
        </w:rPr>
        <w:t>s</w:t>
      </w:r>
      <w:r w:rsidR="00912556">
        <w:rPr>
          <w:rFonts w:ascii="Palatino Linotype" w:hAnsi="Palatino Linotype"/>
        </w:rPr>
        <w:t xml:space="preserve">ınıflara </w:t>
      </w:r>
      <w:proofErr w:type="spellStart"/>
      <w:r w:rsidR="00912556">
        <w:rPr>
          <w:rFonts w:ascii="Palatino Linotype" w:hAnsi="Palatino Linotype"/>
        </w:rPr>
        <w:t>getirilmesiye</w:t>
      </w:r>
      <w:proofErr w:type="spellEnd"/>
      <w:r w:rsidR="00912556">
        <w:rPr>
          <w:rFonts w:ascii="Palatino Linotype" w:hAnsi="Palatino Linotype"/>
        </w:rPr>
        <w:t xml:space="preserve"> okul idaresinin atadığı derslerde 1. dönem konularına ilişkin konu tekrarları ve soru çözümleri yapılmıştır.</w:t>
      </w:r>
    </w:p>
    <w:p w14:paraId="336F11D4" w14:textId="77777777" w:rsidR="00840E93" w:rsidRPr="00912556" w:rsidRDefault="00840E93" w:rsidP="00840E93">
      <w:pPr>
        <w:shd w:val="clear" w:color="auto" w:fill="FFFFFF"/>
        <w:spacing w:after="0"/>
        <w:jc w:val="both"/>
        <w:rPr>
          <w:rFonts w:ascii="Palatino Linotype" w:hAnsi="Palatino Linotype"/>
        </w:rPr>
      </w:pPr>
      <w:r w:rsidRPr="00912556">
        <w:rPr>
          <w:rFonts w:ascii="Palatino Linotype" w:hAnsi="Palatino Linotype"/>
        </w:rPr>
        <w:t>7</w:t>
      </w:r>
      <w:r w:rsidR="00912556">
        <w:rPr>
          <w:rFonts w:ascii="Palatino Linotype" w:hAnsi="Palatino Linotype"/>
        </w:rPr>
        <w:t>.</w:t>
      </w:r>
      <w:r w:rsidRPr="00912556">
        <w:rPr>
          <w:rFonts w:ascii="Palatino Linotype" w:hAnsi="Palatino Linotype"/>
        </w:rPr>
        <w:t xml:space="preserve"> </w:t>
      </w:r>
      <w:r w:rsidR="00912556">
        <w:rPr>
          <w:rFonts w:ascii="Palatino Linotype" w:hAnsi="Palatino Linotype"/>
        </w:rPr>
        <w:t>“EBA Canlı Ders” uygulaması</w:t>
      </w:r>
      <w:r w:rsidR="00912556">
        <w:rPr>
          <w:rFonts w:ascii="Palatino Linotype" w:hAnsi="Palatino Linotype"/>
        </w:rPr>
        <w:t xml:space="preserve"> öteki sınıflara da açılınca aynı uygulamalar öteki sınıflara da yapılmıştır.</w:t>
      </w:r>
    </w:p>
    <w:p w14:paraId="470BC988" w14:textId="77777777" w:rsidR="00840E93" w:rsidRPr="00912556" w:rsidRDefault="00840E93" w:rsidP="00840E93">
      <w:pPr>
        <w:spacing w:after="0"/>
        <w:rPr>
          <w:rFonts w:ascii="Palatino Linotype" w:hAnsi="Palatino Linotype"/>
        </w:rPr>
      </w:pPr>
      <w:r w:rsidRPr="00912556">
        <w:rPr>
          <w:rFonts w:ascii="Palatino Linotype" w:hAnsi="Palatino Linotype"/>
        </w:rPr>
        <w:t>8</w:t>
      </w:r>
      <w:r w:rsidR="00912556">
        <w:rPr>
          <w:rFonts w:ascii="Palatino Linotype" w:hAnsi="Palatino Linotype"/>
        </w:rPr>
        <w:t xml:space="preserve">. </w:t>
      </w:r>
      <w:r w:rsidR="00D3287D">
        <w:rPr>
          <w:rFonts w:ascii="Palatino Linotype" w:hAnsi="Palatino Linotype"/>
        </w:rPr>
        <w:t>Öğrencilerin EBA etkinliklerine katılım oranları ile başarı düzeyleri veli gruplarında paylaşılarak veliler bilgilendirilmiştir.</w:t>
      </w:r>
    </w:p>
    <w:p w14:paraId="2A3F463E" w14:textId="77777777" w:rsidR="00840E93" w:rsidRPr="00912556" w:rsidRDefault="00840E93" w:rsidP="00840E93">
      <w:pPr>
        <w:pStyle w:val="ListeParagraf"/>
        <w:spacing w:before="0" w:beforeAutospacing="0" w:after="0" w:afterAutospacing="0" w:line="276" w:lineRule="auto"/>
        <w:ind w:left="360"/>
        <w:jc w:val="both"/>
        <w:rPr>
          <w:rFonts w:ascii="Palatino Linotype" w:hAnsi="Palatino Linotype"/>
          <w:sz w:val="22"/>
          <w:szCs w:val="22"/>
        </w:rPr>
      </w:pPr>
    </w:p>
    <w:p w14:paraId="58767836" w14:textId="77777777" w:rsidR="00840E93" w:rsidRDefault="00CF19C4" w:rsidP="00840E93">
      <w:pPr>
        <w:pStyle w:val="ListeParagraf"/>
        <w:spacing w:before="0" w:beforeAutospacing="0" w:after="0" w:afterAutospacing="0" w:line="276" w:lineRule="auto"/>
        <w:jc w:val="both"/>
        <w:rPr>
          <w:rFonts w:ascii="Palatino Linotype" w:hAnsi="Palatino Linotype"/>
          <w:b/>
          <w:bCs/>
          <w:sz w:val="22"/>
          <w:szCs w:val="22"/>
        </w:rPr>
      </w:pPr>
      <w:r w:rsidRPr="00912556">
        <w:rPr>
          <w:rFonts w:ascii="Palatino Linotype" w:hAnsi="Palatino Linotype"/>
          <w:b/>
          <w:bCs/>
          <w:sz w:val="22"/>
          <w:szCs w:val="22"/>
        </w:rPr>
        <w:t xml:space="preserve">SÜREÇTE </w:t>
      </w:r>
      <w:r w:rsidR="00840E93" w:rsidRPr="00912556">
        <w:rPr>
          <w:rFonts w:ascii="Palatino Linotype" w:hAnsi="Palatino Linotype"/>
          <w:b/>
          <w:bCs/>
          <w:sz w:val="22"/>
          <w:szCs w:val="22"/>
        </w:rPr>
        <w:t>KARŞILAŞILAN GÜÇLÜKLER</w:t>
      </w:r>
      <w:r w:rsidR="00912556">
        <w:rPr>
          <w:rFonts w:ascii="Palatino Linotype" w:hAnsi="Palatino Linotype"/>
          <w:b/>
          <w:bCs/>
          <w:sz w:val="22"/>
          <w:szCs w:val="22"/>
        </w:rPr>
        <w:t>:</w:t>
      </w:r>
    </w:p>
    <w:p w14:paraId="53EE9897" w14:textId="77777777" w:rsidR="00912556" w:rsidRPr="00912556" w:rsidRDefault="00912556" w:rsidP="00840E93">
      <w:pPr>
        <w:pStyle w:val="ListeParagraf"/>
        <w:spacing w:before="0" w:beforeAutospacing="0" w:after="0" w:afterAutospacing="0" w:line="276" w:lineRule="auto"/>
        <w:jc w:val="both"/>
        <w:rPr>
          <w:rFonts w:ascii="Palatino Linotype" w:hAnsi="Palatino Linotype"/>
          <w:b/>
          <w:bCs/>
          <w:sz w:val="22"/>
          <w:szCs w:val="22"/>
        </w:rPr>
      </w:pPr>
    </w:p>
    <w:p w14:paraId="0360C50E" w14:textId="77777777" w:rsidR="00D3287D"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1</w:t>
      </w:r>
      <w:r>
        <w:rPr>
          <w:rFonts w:ascii="Palatino Linotype" w:hAnsi="Palatino Linotype"/>
        </w:rPr>
        <w:t>.</w:t>
      </w:r>
      <w:r w:rsidR="00840E93" w:rsidRPr="00D3287D">
        <w:rPr>
          <w:rFonts w:ascii="Palatino Linotype" w:hAnsi="Palatino Linotype"/>
        </w:rPr>
        <w:t xml:space="preserve">Öğrencilerimizin büyük çoğunluğunun </w:t>
      </w:r>
      <w:r w:rsidRPr="00D3287D">
        <w:rPr>
          <w:rFonts w:ascii="Palatino Linotype" w:hAnsi="Palatino Linotype"/>
        </w:rPr>
        <w:t>EBA platformuna değişik sebeplerle etkin katılım gösteremediği tespit edilmiştir</w:t>
      </w:r>
    </w:p>
    <w:p w14:paraId="327468A7" w14:textId="77777777" w:rsidR="00840E93"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2</w:t>
      </w:r>
      <w:r>
        <w:rPr>
          <w:rFonts w:ascii="Palatino Linotype" w:hAnsi="Palatino Linotype"/>
        </w:rPr>
        <w:t>.</w:t>
      </w:r>
      <w:r w:rsidRPr="00D3287D">
        <w:rPr>
          <w:rFonts w:ascii="Palatino Linotype" w:hAnsi="Palatino Linotype"/>
        </w:rPr>
        <w:t>EBA platformu üzerinden gönderilen etkinlik, çalışma ve testlerin yapılma oranının çok düşük olduğu tespit edilmiştir</w:t>
      </w:r>
      <w:r w:rsidR="00840E93" w:rsidRPr="00D3287D">
        <w:rPr>
          <w:rFonts w:ascii="Palatino Linotype" w:hAnsi="Palatino Linotype"/>
        </w:rPr>
        <w:t>.</w:t>
      </w:r>
    </w:p>
    <w:p w14:paraId="36DF9BD8" w14:textId="77777777" w:rsidR="00840E93"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3</w:t>
      </w:r>
      <w:r>
        <w:rPr>
          <w:rFonts w:ascii="Palatino Linotype" w:hAnsi="Palatino Linotype"/>
        </w:rPr>
        <w:t>.</w:t>
      </w:r>
      <w:r w:rsidR="00840E93" w:rsidRPr="00D3287D">
        <w:rPr>
          <w:rFonts w:ascii="Palatino Linotype" w:hAnsi="Palatino Linotype"/>
        </w:rPr>
        <w:t xml:space="preserve">EBA üzerinden </w:t>
      </w:r>
      <w:r w:rsidRPr="00D3287D">
        <w:rPr>
          <w:rFonts w:ascii="Palatino Linotype" w:hAnsi="Palatino Linotype"/>
        </w:rPr>
        <w:t>c</w:t>
      </w:r>
      <w:r w:rsidR="00840E93" w:rsidRPr="00D3287D">
        <w:rPr>
          <w:rFonts w:ascii="Palatino Linotype" w:hAnsi="Palatino Linotype"/>
        </w:rPr>
        <w:t xml:space="preserve">anlı </w:t>
      </w:r>
      <w:r w:rsidRPr="00D3287D">
        <w:rPr>
          <w:rFonts w:ascii="Palatino Linotype" w:hAnsi="Palatino Linotype"/>
        </w:rPr>
        <w:t>d</w:t>
      </w:r>
      <w:r w:rsidR="00840E93" w:rsidRPr="00D3287D">
        <w:rPr>
          <w:rFonts w:ascii="Palatino Linotype" w:hAnsi="Palatino Linotype"/>
        </w:rPr>
        <w:t xml:space="preserve">ers bağlantısına katılım oranının </w:t>
      </w:r>
      <w:r w:rsidRPr="00D3287D">
        <w:rPr>
          <w:rFonts w:ascii="Palatino Linotype" w:hAnsi="Palatino Linotype"/>
        </w:rPr>
        <w:t xml:space="preserve">çok </w:t>
      </w:r>
      <w:r w:rsidR="00840E93" w:rsidRPr="00D3287D">
        <w:rPr>
          <w:rFonts w:ascii="Palatino Linotype" w:hAnsi="Palatino Linotype"/>
        </w:rPr>
        <w:t xml:space="preserve">düşük olduğu görülmüştür. </w:t>
      </w:r>
      <w:r w:rsidRPr="00D3287D">
        <w:rPr>
          <w:rFonts w:ascii="Palatino Linotype" w:hAnsi="Palatino Linotype"/>
          <w:b/>
          <w:bCs/>
        </w:rPr>
        <w:t>4</w:t>
      </w:r>
      <w:r>
        <w:rPr>
          <w:rFonts w:ascii="Palatino Linotype" w:hAnsi="Palatino Linotype"/>
        </w:rPr>
        <w:t>.</w:t>
      </w:r>
      <w:r w:rsidRPr="00D3287D">
        <w:rPr>
          <w:rFonts w:ascii="Palatino Linotype" w:hAnsi="Palatino Linotype"/>
        </w:rPr>
        <w:t xml:space="preserve">Hatta bazı derslere bağlanan hiç öğrenci olmadığı tespit edilmiştir. </w:t>
      </w:r>
      <w:r w:rsidR="00840E93" w:rsidRPr="00D3287D">
        <w:rPr>
          <w:rFonts w:ascii="Palatino Linotype" w:hAnsi="Palatino Linotype"/>
        </w:rPr>
        <w:t xml:space="preserve">Bağlanabilen öğrencilerle iletişimde yaşanan aksaklıklardan ötürü bazen görüntü, bazen ses iletişimi sağlanamamıştır. </w:t>
      </w:r>
    </w:p>
    <w:p w14:paraId="3B6A8AC1" w14:textId="77777777" w:rsidR="00D3287D"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5</w:t>
      </w:r>
      <w:r>
        <w:rPr>
          <w:rFonts w:ascii="Palatino Linotype" w:hAnsi="Palatino Linotype"/>
        </w:rPr>
        <w:t>.</w:t>
      </w:r>
      <w:r w:rsidRPr="00D3287D">
        <w:rPr>
          <w:rFonts w:ascii="Palatino Linotype" w:hAnsi="Palatino Linotype"/>
        </w:rPr>
        <w:t>EBA üzerinden canlı ders bağlantısına</w:t>
      </w:r>
      <w:r w:rsidRPr="00D3287D">
        <w:rPr>
          <w:rFonts w:ascii="Palatino Linotype" w:hAnsi="Palatino Linotype"/>
        </w:rPr>
        <w:t xml:space="preserve"> katılmış gibi görünen öğrencilerin bazılarının sadece bağlandığı, kendisine soru sorulduğunda veya söz hakkı verildiğinde yanıt vermediği dolayısıyla dersi dinlemediği veya orada olmadığı tespit edilmiştir.</w:t>
      </w:r>
    </w:p>
    <w:p w14:paraId="0159ED6D" w14:textId="77777777" w:rsidR="00D3287D"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6</w:t>
      </w:r>
      <w:r>
        <w:rPr>
          <w:rFonts w:ascii="Palatino Linotype" w:hAnsi="Palatino Linotype"/>
        </w:rPr>
        <w:t>.</w:t>
      </w:r>
      <w:r w:rsidRPr="00D3287D">
        <w:rPr>
          <w:rFonts w:ascii="Palatino Linotype" w:hAnsi="Palatino Linotype"/>
        </w:rPr>
        <w:t>Öğrenci kameralarının açık olmaması sebebiyle göz teması kurulamadığından etkin ders işleme motivasyonunun çok düşük olduğu gözlemlenmiştir.</w:t>
      </w:r>
    </w:p>
    <w:p w14:paraId="71F623DE" w14:textId="77777777" w:rsidR="00840E93" w:rsidRPr="00D3287D" w:rsidRDefault="00D3287D" w:rsidP="003C26F2">
      <w:pPr>
        <w:spacing w:after="0" w:line="240" w:lineRule="auto"/>
        <w:contextualSpacing/>
        <w:jc w:val="both"/>
        <w:rPr>
          <w:rFonts w:ascii="Palatino Linotype" w:hAnsi="Palatino Linotype"/>
        </w:rPr>
      </w:pPr>
      <w:r w:rsidRPr="00D3287D">
        <w:rPr>
          <w:rFonts w:ascii="Palatino Linotype" w:hAnsi="Palatino Linotype"/>
          <w:b/>
          <w:bCs/>
        </w:rPr>
        <w:t>7</w:t>
      </w:r>
      <w:r>
        <w:rPr>
          <w:rFonts w:ascii="Palatino Linotype" w:hAnsi="Palatino Linotype"/>
        </w:rPr>
        <w:t>.</w:t>
      </w:r>
      <w:r w:rsidRPr="00D3287D">
        <w:rPr>
          <w:rFonts w:ascii="Palatino Linotype" w:hAnsi="Palatino Linotype"/>
        </w:rPr>
        <w:t>Atanan derslerin zaman ve sayılarının farklı oluşu ve bazen çok erken saatlere ders konması öğrencilerin bu derslere olan uyum ve isteğinin azalmasına yol açtığı tespit edilmiştir</w:t>
      </w:r>
      <w:r w:rsidR="00840E93" w:rsidRPr="00D3287D">
        <w:rPr>
          <w:rFonts w:ascii="Palatino Linotype" w:hAnsi="Palatino Linotype"/>
        </w:rPr>
        <w:t>.</w:t>
      </w:r>
    </w:p>
    <w:p w14:paraId="0ACB017A" w14:textId="77777777" w:rsidR="00E754A2" w:rsidRPr="00840E93" w:rsidRDefault="00840E93" w:rsidP="00840E93">
      <w:pPr>
        <w:spacing w:after="0"/>
        <w:jc w:val="both"/>
        <w:rPr>
          <w:rFonts w:ascii="Times New Roman" w:hAnsi="Times New Roman"/>
          <w:sz w:val="24"/>
          <w:szCs w:val="24"/>
        </w:rPr>
      </w:pPr>
      <w:r w:rsidRPr="004157B7">
        <w:rPr>
          <w:rFonts w:ascii="Times New Roman" w:hAnsi="Times New Roman"/>
          <w:sz w:val="24"/>
          <w:szCs w:val="24"/>
        </w:rPr>
        <w:t xml:space="preserve">  </w:t>
      </w:r>
    </w:p>
    <w:p w14:paraId="29044DB5" w14:textId="486E0C46" w:rsidR="00E754A2" w:rsidRDefault="00E754A2" w:rsidP="00E754A2">
      <w:pPr>
        <w:pStyle w:val="NormalWeb"/>
        <w:spacing w:before="0" w:beforeAutospacing="0" w:after="0" w:afterAutospacing="0"/>
        <w:rPr>
          <w:rFonts w:ascii="Palatino Linotype" w:hAnsi="Palatino Linotype" w:cs="Palatino Linotype"/>
          <w:b/>
          <w:bCs/>
          <w:color w:val="000000"/>
          <w:sz w:val="22"/>
          <w:szCs w:val="22"/>
        </w:rPr>
      </w:pPr>
      <w:r>
        <w:rPr>
          <w:rFonts w:ascii="Palatino Linotype" w:hAnsi="Palatino Linotype" w:cs="Palatino Linotype"/>
          <w:b/>
          <w:bCs/>
          <w:color w:val="000000"/>
          <w:sz w:val="22"/>
          <w:szCs w:val="22"/>
        </w:rPr>
        <w:lastRenderedPageBreak/>
        <w:t>5</w:t>
      </w:r>
      <w:r w:rsidRPr="00FC4D95">
        <w:rPr>
          <w:rFonts w:ascii="Palatino Linotype" w:hAnsi="Palatino Linotype" w:cs="Palatino Linotype"/>
          <w:b/>
          <w:bCs/>
          <w:color w:val="000000"/>
          <w:sz w:val="22"/>
          <w:szCs w:val="22"/>
        </w:rPr>
        <w:t xml:space="preserve">. </w:t>
      </w:r>
      <w:r w:rsidRPr="00DF41B0">
        <w:rPr>
          <w:rFonts w:ascii="Palatino Linotype" w:hAnsi="Palatino Linotype" w:cs="Palatino Linotype"/>
          <w:b/>
          <w:bCs/>
          <w:caps/>
          <w:color w:val="000000"/>
          <w:sz w:val="22"/>
          <w:szCs w:val="22"/>
        </w:rPr>
        <w:t>2020 -2021 eğitim ve öğretim yılında öğrencilerin Covid 19 salgını sürecindeki öğrenme kazanımlarına ilişkin eksikliklerin giderilmesine yönelik gerçekleştirilecek tamamlayıcı eğitim programının planlanması</w:t>
      </w:r>
      <w:r w:rsidR="00DF41B0">
        <w:rPr>
          <w:rFonts w:ascii="Palatino Linotype" w:hAnsi="Palatino Linotype" w:cs="Palatino Linotype"/>
          <w:b/>
          <w:bCs/>
          <w:caps/>
          <w:color w:val="000000"/>
          <w:sz w:val="22"/>
          <w:szCs w:val="22"/>
        </w:rPr>
        <w:t>:</w:t>
      </w:r>
    </w:p>
    <w:p w14:paraId="2525EEEC" w14:textId="77777777" w:rsidR="000B2337" w:rsidRDefault="000B2337" w:rsidP="00E754A2">
      <w:pPr>
        <w:pStyle w:val="NormalWeb"/>
        <w:spacing w:before="0" w:beforeAutospacing="0" w:after="0" w:afterAutospacing="0"/>
        <w:rPr>
          <w:rFonts w:ascii="Palatino Linotype" w:hAnsi="Palatino Linotype" w:cs="Palatino Linotype"/>
          <w:sz w:val="22"/>
          <w:szCs w:val="22"/>
        </w:rPr>
      </w:pPr>
    </w:p>
    <w:p w14:paraId="3B4BA93A" w14:textId="77777777" w:rsidR="000B2337" w:rsidRDefault="000B2337" w:rsidP="00DF41B0">
      <w:pPr>
        <w:pStyle w:val="NormalWeb"/>
        <w:spacing w:before="0" w:beforeAutospacing="0" w:after="0" w:afterAutospacing="0"/>
        <w:ind w:firstLine="708"/>
        <w:rPr>
          <w:rFonts w:ascii="Palatino Linotype" w:hAnsi="Palatino Linotype" w:cs="Palatino Linotype"/>
          <w:sz w:val="22"/>
          <w:szCs w:val="22"/>
        </w:rPr>
      </w:pPr>
      <w:r>
        <w:rPr>
          <w:rFonts w:ascii="Palatino Linotype" w:hAnsi="Palatino Linotype" w:cs="Palatino Linotype"/>
          <w:sz w:val="22"/>
          <w:szCs w:val="22"/>
        </w:rPr>
        <w:t>Toplantıda tüm sınıflara ilişkin 2. dönem kazanımlarını Zübeyde SÜRÜCÜ okudu. 2020-2021 yılında okul başlamadan önce bir telafi eğitimi gerçekleştirilmesi istenirse bu kazanımların işleneceği bir plan oluşturulması kararlaştırıldı. Buna göre,</w:t>
      </w:r>
    </w:p>
    <w:p w14:paraId="60A7F993" w14:textId="77777777" w:rsidR="000B2337" w:rsidRDefault="000B2337" w:rsidP="00E754A2">
      <w:pPr>
        <w:pStyle w:val="NormalWeb"/>
        <w:spacing w:before="0" w:beforeAutospacing="0" w:after="0" w:afterAutospacing="0"/>
        <w:rPr>
          <w:rFonts w:ascii="Palatino Linotype" w:hAnsi="Palatino Linotype" w:cs="Palatino Linotype"/>
          <w:sz w:val="22"/>
          <w:szCs w:val="22"/>
        </w:rPr>
      </w:pPr>
    </w:p>
    <w:p w14:paraId="271E5EA3" w14:textId="77777777" w:rsidR="00E754A2" w:rsidRPr="000B2337" w:rsidRDefault="000B2337" w:rsidP="00E754A2">
      <w:pPr>
        <w:pStyle w:val="NormalWeb"/>
        <w:spacing w:before="0" w:beforeAutospacing="0" w:after="0" w:afterAutospacing="0"/>
        <w:rPr>
          <w:rFonts w:ascii="Palatino Linotype" w:hAnsi="Palatino Linotype" w:cs="Palatino Linotype"/>
          <w:b/>
          <w:bCs/>
          <w:color w:val="FF0000"/>
          <w:sz w:val="22"/>
          <w:szCs w:val="22"/>
        </w:rPr>
      </w:pPr>
      <w:r w:rsidRPr="000B2337">
        <w:rPr>
          <w:rFonts w:ascii="Palatino Linotype" w:hAnsi="Palatino Linotype" w:cs="Palatino Linotype"/>
          <w:b/>
          <w:bCs/>
          <w:color w:val="FF0000"/>
          <w:sz w:val="22"/>
          <w:szCs w:val="22"/>
        </w:rPr>
        <w:t>5.SINIFTAN 6. SINIFA GEÇEN ÖĞRENCİLER İÇİN:</w:t>
      </w:r>
    </w:p>
    <w:p w14:paraId="53214BB6" w14:textId="77777777" w:rsidR="000B2337" w:rsidRDefault="000B2337" w:rsidP="00E754A2">
      <w:pPr>
        <w:pStyle w:val="NormalWeb"/>
        <w:spacing w:before="0" w:beforeAutospacing="0" w:after="0" w:afterAutospacing="0"/>
        <w:rPr>
          <w:rFonts w:ascii="Palatino Linotype" w:hAnsi="Palatino Linotype" w:cs="Palatino Linotype"/>
          <w:b/>
          <w:bCs/>
          <w:sz w:val="22"/>
          <w:szCs w:val="22"/>
        </w:rPr>
      </w:pPr>
    </w:p>
    <w:tbl>
      <w:tblPr>
        <w:tblStyle w:val="TabloKlavuzu"/>
        <w:tblW w:w="10886" w:type="dxa"/>
        <w:tblLook w:val="04A0" w:firstRow="1" w:lastRow="0" w:firstColumn="1" w:lastColumn="0" w:noHBand="0" w:noVBand="1"/>
      </w:tblPr>
      <w:tblGrid>
        <w:gridCol w:w="1876"/>
        <w:gridCol w:w="2420"/>
        <w:gridCol w:w="2262"/>
        <w:gridCol w:w="2100"/>
        <w:gridCol w:w="2228"/>
      </w:tblGrid>
      <w:tr w:rsidR="000B2337" w:rsidRPr="000B2337" w14:paraId="613874F4" w14:textId="77777777" w:rsidTr="003C26F2">
        <w:trPr>
          <w:trHeight w:val="1112"/>
        </w:trPr>
        <w:tc>
          <w:tcPr>
            <w:tcW w:w="1876" w:type="dxa"/>
          </w:tcPr>
          <w:p w14:paraId="3F625D4F" w14:textId="77777777" w:rsidR="000B2337" w:rsidRPr="000B2337" w:rsidRDefault="000B2337" w:rsidP="00D3203F">
            <w:pPr>
              <w:jc w:val="center"/>
              <w:rPr>
                <w:rFonts w:ascii="Palatino Linotype" w:hAnsi="Palatino Linotype"/>
                <w:b/>
              </w:rPr>
            </w:pPr>
          </w:p>
        </w:tc>
        <w:tc>
          <w:tcPr>
            <w:tcW w:w="2420" w:type="dxa"/>
          </w:tcPr>
          <w:p w14:paraId="3BA27186" w14:textId="77777777" w:rsidR="000B2337" w:rsidRPr="000B2337" w:rsidRDefault="000B2337" w:rsidP="00D3203F">
            <w:pPr>
              <w:rPr>
                <w:rFonts w:ascii="Palatino Linotype" w:hAnsi="Palatino Linotype"/>
                <w:b/>
              </w:rPr>
            </w:pPr>
          </w:p>
          <w:p w14:paraId="61E9E2A4" w14:textId="77777777" w:rsidR="000B2337" w:rsidRPr="000B2337" w:rsidRDefault="000B2337" w:rsidP="00D3203F">
            <w:pPr>
              <w:rPr>
                <w:rFonts w:ascii="Palatino Linotype" w:hAnsi="Palatino Linotype"/>
                <w:b/>
              </w:rPr>
            </w:pPr>
            <w:r w:rsidRPr="000B2337">
              <w:rPr>
                <w:rFonts w:ascii="Palatino Linotype" w:hAnsi="Palatino Linotype"/>
                <w:b/>
              </w:rPr>
              <w:t>Sözcükte Anlam</w:t>
            </w:r>
          </w:p>
        </w:tc>
        <w:tc>
          <w:tcPr>
            <w:tcW w:w="2262" w:type="dxa"/>
          </w:tcPr>
          <w:p w14:paraId="64A899EC" w14:textId="77777777" w:rsidR="000B2337" w:rsidRPr="000B2337" w:rsidRDefault="000B2337" w:rsidP="00D3203F">
            <w:pPr>
              <w:rPr>
                <w:rFonts w:ascii="Palatino Linotype" w:hAnsi="Palatino Linotype"/>
                <w:b/>
              </w:rPr>
            </w:pPr>
          </w:p>
          <w:p w14:paraId="3325E59A" w14:textId="77777777" w:rsidR="000B2337" w:rsidRPr="000B2337" w:rsidRDefault="000B2337" w:rsidP="00D3203F">
            <w:pPr>
              <w:rPr>
                <w:rFonts w:ascii="Palatino Linotype" w:hAnsi="Palatino Linotype"/>
                <w:b/>
              </w:rPr>
            </w:pPr>
            <w:r w:rsidRPr="000B2337">
              <w:rPr>
                <w:rFonts w:ascii="Palatino Linotype" w:hAnsi="Palatino Linotype"/>
                <w:b/>
              </w:rPr>
              <w:t>Anlam Bilgisi</w:t>
            </w:r>
          </w:p>
        </w:tc>
        <w:tc>
          <w:tcPr>
            <w:tcW w:w="2100" w:type="dxa"/>
          </w:tcPr>
          <w:p w14:paraId="4FE609E1" w14:textId="77777777" w:rsidR="000B2337" w:rsidRPr="000B2337" w:rsidRDefault="000B2337" w:rsidP="00D3203F">
            <w:pPr>
              <w:rPr>
                <w:rFonts w:ascii="Palatino Linotype" w:hAnsi="Palatino Linotype"/>
                <w:b/>
              </w:rPr>
            </w:pPr>
            <w:r w:rsidRPr="000B2337">
              <w:rPr>
                <w:rFonts w:ascii="Palatino Linotype" w:hAnsi="Palatino Linotype"/>
                <w:b/>
              </w:rPr>
              <w:t>Yazım Kuralları ve Noktalama İşaretleri</w:t>
            </w:r>
          </w:p>
        </w:tc>
        <w:tc>
          <w:tcPr>
            <w:tcW w:w="2228" w:type="dxa"/>
          </w:tcPr>
          <w:p w14:paraId="4715DAC6" w14:textId="77777777" w:rsidR="000B2337" w:rsidRPr="000B2337" w:rsidRDefault="000B2337" w:rsidP="00D3203F">
            <w:pPr>
              <w:rPr>
                <w:rFonts w:ascii="Palatino Linotype" w:hAnsi="Palatino Linotype"/>
                <w:b/>
              </w:rPr>
            </w:pPr>
          </w:p>
          <w:p w14:paraId="2C76B632" w14:textId="77777777" w:rsidR="000B2337" w:rsidRPr="000B2337" w:rsidRDefault="000B2337" w:rsidP="00D3203F">
            <w:pPr>
              <w:rPr>
                <w:rFonts w:ascii="Palatino Linotype" w:hAnsi="Palatino Linotype"/>
                <w:b/>
              </w:rPr>
            </w:pPr>
            <w:r w:rsidRPr="000B2337">
              <w:rPr>
                <w:rFonts w:ascii="Palatino Linotype" w:hAnsi="Palatino Linotype"/>
                <w:b/>
              </w:rPr>
              <w:t>Dil Bilgisi</w:t>
            </w:r>
          </w:p>
        </w:tc>
      </w:tr>
      <w:tr w:rsidR="000B2337" w:rsidRPr="000B2337" w14:paraId="2FFC98A0" w14:textId="77777777" w:rsidTr="003C26F2">
        <w:trPr>
          <w:trHeight w:val="1863"/>
        </w:trPr>
        <w:tc>
          <w:tcPr>
            <w:tcW w:w="1876" w:type="dxa"/>
          </w:tcPr>
          <w:p w14:paraId="4DEB97D8" w14:textId="77777777" w:rsidR="000B2337" w:rsidRPr="000B2337" w:rsidRDefault="000B2337" w:rsidP="00D3203F">
            <w:pPr>
              <w:jc w:val="center"/>
              <w:rPr>
                <w:rFonts w:ascii="Palatino Linotype" w:hAnsi="Palatino Linotype"/>
                <w:b/>
              </w:rPr>
            </w:pPr>
          </w:p>
          <w:p w14:paraId="622D2630" w14:textId="77777777" w:rsidR="000B2337" w:rsidRPr="000B2337" w:rsidRDefault="000B2337" w:rsidP="00D3203F">
            <w:pPr>
              <w:jc w:val="center"/>
              <w:rPr>
                <w:rFonts w:ascii="Palatino Linotype" w:hAnsi="Palatino Linotype"/>
                <w:b/>
              </w:rPr>
            </w:pPr>
          </w:p>
          <w:p w14:paraId="791EEEC7" w14:textId="77777777" w:rsidR="000B2337" w:rsidRPr="000B2337" w:rsidRDefault="000B2337" w:rsidP="00D3203F">
            <w:pPr>
              <w:jc w:val="center"/>
              <w:rPr>
                <w:rFonts w:ascii="Palatino Linotype" w:hAnsi="Palatino Linotype"/>
                <w:b/>
              </w:rPr>
            </w:pPr>
            <w:r w:rsidRPr="000B2337">
              <w:rPr>
                <w:rFonts w:ascii="Palatino Linotype" w:hAnsi="Palatino Linotype"/>
                <w:b/>
              </w:rPr>
              <w:t xml:space="preserve">31 Ağustos- </w:t>
            </w:r>
          </w:p>
          <w:p w14:paraId="32BB4559" w14:textId="77777777" w:rsidR="000B2337" w:rsidRPr="000B2337" w:rsidRDefault="000B2337" w:rsidP="00D3203F">
            <w:pPr>
              <w:jc w:val="center"/>
              <w:rPr>
                <w:rFonts w:ascii="Palatino Linotype" w:hAnsi="Palatino Linotype"/>
                <w:b/>
              </w:rPr>
            </w:pPr>
            <w:r w:rsidRPr="000B2337">
              <w:rPr>
                <w:rFonts w:ascii="Palatino Linotype" w:hAnsi="Palatino Linotype"/>
                <w:b/>
              </w:rPr>
              <w:t>4 Eylül 2020</w:t>
            </w:r>
          </w:p>
        </w:tc>
        <w:tc>
          <w:tcPr>
            <w:tcW w:w="2420" w:type="dxa"/>
          </w:tcPr>
          <w:p w14:paraId="55604750" w14:textId="77777777" w:rsidR="000B2337" w:rsidRPr="000B2337" w:rsidRDefault="000B2337" w:rsidP="00D3203F">
            <w:pPr>
              <w:pStyle w:val="Default"/>
              <w:rPr>
                <w:rFonts w:ascii="Palatino Linotype" w:hAnsi="Palatino Linotype"/>
                <w:sz w:val="22"/>
                <w:szCs w:val="22"/>
              </w:rPr>
            </w:pPr>
            <w:r w:rsidRPr="000B2337">
              <w:rPr>
                <w:rFonts w:ascii="Palatino Linotype" w:hAnsi="Palatino Linotype"/>
                <w:sz w:val="22"/>
                <w:szCs w:val="22"/>
              </w:rPr>
              <w:t>- Kelime Dağarcığını Zenginleştirme</w:t>
            </w:r>
          </w:p>
          <w:p w14:paraId="699CBC0D" w14:textId="77777777" w:rsidR="000B2337" w:rsidRPr="000B2337" w:rsidRDefault="000B2337" w:rsidP="00D3203F">
            <w:pPr>
              <w:pStyle w:val="Default"/>
              <w:rPr>
                <w:rFonts w:ascii="Palatino Linotype" w:hAnsi="Palatino Linotype"/>
                <w:sz w:val="22"/>
                <w:szCs w:val="22"/>
              </w:rPr>
            </w:pPr>
            <w:r w:rsidRPr="000B2337">
              <w:rPr>
                <w:rFonts w:ascii="Palatino Linotype" w:hAnsi="Palatino Linotype"/>
                <w:sz w:val="22"/>
                <w:szCs w:val="22"/>
              </w:rPr>
              <w:t>- Yabancı kelimelere Türkçe karşılık belirleme</w:t>
            </w:r>
          </w:p>
        </w:tc>
        <w:tc>
          <w:tcPr>
            <w:tcW w:w="2262" w:type="dxa"/>
          </w:tcPr>
          <w:p w14:paraId="3CE71F75" w14:textId="77777777" w:rsidR="000B2337" w:rsidRPr="000B2337" w:rsidRDefault="000B2337" w:rsidP="00D3203F">
            <w:pPr>
              <w:rPr>
                <w:rFonts w:ascii="Palatino Linotype" w:hAnsi="Palatino Linotype"/>
              </w:rPr>
            </w:pPr>
            <w:r w:rsidRPr="000B2337">
              <w:rPr>
                <w:rFonts w:ascii="Palatino Linotype" w:hAnsi="Palatino Linotype"/>
              </w:rPr>
              <w:t xml:space="preserve">- Hikâye haritası </w:t>
            </w:r>
          </w:p>
          <w:p w14:paraId="09AE9217" w14:textId="77777777" w:rsidR="000B2337" w:rsidRPr="000B2337" w:rsidRDefault="000B2337" w:rsidP="00D3203F">
            <w:pPr>
              <w:rPr>
                <w:rFonts w:ascii="Palatino Linotype" w:hAnsi="Palatino Linotype"/>
              </w:rPr>
            </w:pPr>
            <w:r w:rsidRPr="000B2337">
              <w:rPr>
                <w:rFonts w:ascii="Palatino Linotype" w:hAnsi="Palatino Linotype"/>
              </w:rPr>
              <w:t>- Cümlede anlam ilişkisi</w:t>
            </w:r>
          </w:p>
          <w:p w14:paraId="092733E2" w14:textId="77777777" w:rsidR="000B2337" w:rsidRPr="000B2337" w:rsidRDefault="000B2337" w:rsidP="00D3203F">
            <w:pPr>
              <w:rPr>
                <w:rFonts w:ascii="Palatino Linotype" w:hAnsi="Palatino Linotype"/>
              </w:rPr>
            </w:pPr>
            <w:r w:rsidRPr="000B2337">
              <w:rPr>
                <w:rFonts w:ascii="Palatino Linotype" w:hAnsi="Palatino Linotype"/>
              </w:rPr>
              <w:t>- Metin Karşılaştırma</w:t>
            </w:r>
          </w:p>
          <w:p w14:paraId="3FFE0911" w14:textId="77777777" w:rsidR="000B2337" w:rsidRPr="000B2337" w:rsidRDefault="000B2337" w:rsidP="00D3203F">
            <w:pPr>
              <w:rPr>
                <w:rFonts w:ascii="Palatino Linotype" w:hAnsi="Palatino Linotype"/>
              </w:rPr>
            </w:pPr>
            <w:r w:rsidRPr="000B2337">
              <w:rPr>
                <w:rFonts w:ascii="Palatino Linotype" w:hAnsi="Palatino Linotype"/>
              </w:rPr>
              <w:t>- Düşünceyi Geliştirme Yolları</w:t>
            </w:r>
          </w:p>
          <w:p w14:paraId="0FAEB236" w14:textId="77777777" w:rsidR="000B2337" w:rsidRPr="000B2337" w:rsidRDefault="000B2337" w:rsidP="00D3203F">
            <w:pPr>
              <w:rPr>
                <w:rFonts w:ascii="Palatino Linotype" w:hAnsi="Palatino Linotype"/>
              </w:rPr>
            </w:pPr>
            <w:r w:rsidRPr="000B2337">
              <w:rPr>
                <w:rFonts w:ascii="Palatino Linotype" w:hAnsi="Palatino Linotype"/>
              </w:rPr>
              <w:t>- Şiirde Konu-Ana duygu</w:t>
            </w:r>
          </w:p>
          <w:p w14:paraId="3BF77DB6" w14:textId="77777777" w:rsidR="000B2337" w:rsidRPr="000B2337" w:rsidRDefault="000B2337" w:rsidP="00D3203F">
            <w:pPr>
              <w:rPr>
                <w:rFonts w:ascii="Palatino Linotype" w:hAnsi="Palatino Linotype"/>
              </w:rPr>
            </w:pPr>
            <w:r w:rsidRPr="000B2337">
              <w:rPr>
                <w:rFonts w:ascii="Palatino Linotype" w:hAnsi="Palatino Linotype"/>
              </w:rPr>
              <w:t>- Cümlenin anlam özellikleri</w:t>
            </w:r>
          </w:p>
        </w:tc>
        <w:tc>
          <w:tcPr>
            <w:tcW w:w="2100" w:type="dxa"/>
          </w:tcPr>
          <w:p w14:paraId="209E7C85" w14:textId="77777777" w:rsidR="000B2337" w:rsidRPr="000B2337" w:rsidRDefault="000B2337" w:rsidP="00D3203F">
            <w:pPr>
              <w:rPr>
                <w:rFonts w:ascii="Palatino Linotype" w:hAnsi="Palatino Linotype"/>
              </w:rPr>
            </w:pPr>
            <w:r w:rsidRPr="000B2337">
              <w:rPr>
                <w:rFonts w:ascii="Palatino Linotype" w:hAnsi="Palatino Linotype"/>
              </w:rPr>
              <w:t>- Sayıların Yazımı</w:t>
            </w:r>
          </w:p>
          <w:p w14:paraId="7B1BC624" w14:textId="77777777" w:rsidR="000B2337" w:rsidRPr="000B2337" w:rsidRDefault="000B2337" w:rsidP="00D3203F">
            <w:pPr>
              <w:rPr>
                <w:rFonts w:ascii="Palatino Linotype" w:hAnsi="Palatino Linotype"/>
              </w:rPr>
            </w:pPr>
            <w:r w:rsidRPr="000B2337">
              <w:rPr>
                <w:rFonts w:ascii="Palatino Linotype" w:hAnsi="Palatino Linotype"/>
              </w:rPr>
              <w:t>- Şiir yazma</w:t>
            </w:r>
          </w:p>
        </w:tc>
        <w:tc>
          <w:tcPr>
            <w:tcW w:w="2228" w:type="dxa"/>
          </w:tcPr>
          <w:p w14:paraId="738D4C62" w14:textId="77777777" w:rsidR="000B2337" w:rsidRPr="000B2337" w:rsidRDefault="000B2337" w:rsidP="00D3203F">
            <w:pPr>
              <w:rPr>
                <w:rFonts w:ascii="Palatino Linotype" w:hAnsi="Palatino Linotype"/>
              </w:rPr>
            </w:pPr>
            <w:r w:rsidRPr="000B2337">
              <w:rPr>
                <w:rFonts w:ascii="Palatino Linotype" w:hAnsi="Palatino Linotype"/>
              </w:rPr>
              <w:t>- Ünsüz Yumuşaması</w:t>
            </w:r>
          </w:p>
          <w:p w14:paraId="0EB84ECE" w14:textId="77777777" w:rsidR="000B2337" w:rsidRPr="000B2337" w:rsidRDefault="000B2337" w:rsidP="00D3203F">
            <w:pPr>
              <w:rPr>
                <w:rFonts w:ascii="Palatino Linotype" w:hAnsi="Palatino Linotype"/>
              </w:rPr>
            </w:pPr>
            <w:r w:rsidRPr="000B2337">
              <w:rPr>
                <w:rFonts w:ascii="Palatino Linotype" w:hAnsi="Palatino Linotype"/>
              </w:rPr>
              <w:t xml:space="preserve">- Ünsüz </w:t>
            </w:r>
            <w:proofErr w:type="spellStart"/>
            <w:r w:rsidRPr="000B2337">
              <w:rPr>
                <w:rFonts w:ascii="Palatino Linotype" w:hAnsi="Palatino Linotype"/>
              </w:rPr>
              <w:t>Bnezeşmesi</w:t>
            </w:r>
            <w:proofErr w:type="spellEnd"/>
          </w:p>
          <w:p w14:paraId="4FB3EA69" w14:textId="77777777" w:rsidR="000B2337" w:rsidRPr="000B2337" w:rsidRDefault="000B2337" w:rsidP="00D3203F">
            <w:pPr>
              <w:rPr>
                <w:rFonts w:ascii="Palatino Linotype" w:hAnsi="Palatino Linotype"/>
              </w:rPr>
            </w:pPr>
            <w:r w:rsidRPr="000B2337">
              <w:rPr>
                <w:rFonts w:ascii="Palatino Linotype" w:hAnsi="Palatino Linotype"/>
              </w:rPr>
              <w:t>- Ünlü Düşmesi</w:t>
            </w:r>
          </w:p>
          <w:p w14:paraId="4434931D" w14:textId="77777777" w:rsidR="000B2337" w:rsidRPr="000B2337" w:rsidRDefault="000B2337" w:rsidP="00D3203F">
            <w:pPr>
              <w:rPr>
                <w:rFonts w:ascii="Palatino Linotype" w:hAnsi="Palatino Linotype"/>
              </w:rPr>
            </w:pPr>
          </w:p>
        </w:tc>
      </w:tr>
      <w:tr w:rsidR="000B2337" w:rsidRPr="000B2337" w14:paraId="1F1005E7" w14:textId="77777777" w:rsidTr="003C26F2">
        <w:trPr>
          <w:trHeight w:val="1759"/>
        </w:trPr>
        <w:tc>
          <w:tcPr>
            <w:tcW w:w="1876" w:type="dxa"/>
          </w:tcPr>
          <w:p w14:paraId="08780AD8" w14:textId="77777777" w:rsidR="000B2337" w:rsidRPr="000B2337" w:rsidRDefault="000B2337" w:rsidP="00D3203F">
            <w:pPr>
              <w:rPr>
                <w:rFonts w:ascii="Palatino Linotype" w:hAnsi="Palatino Linotype"/>
                <w:b/>
              </w:rPr>
            </w:pPr>
          </w:p>
          <w:p w14:paraId="0044B659" w14:textId="77777777" w:rsidR="000B2337" w:rsidRPr="000B2337" w:rsidRDefault="000B2337" w:rsidP="00D3203F">
            <w:pPr>
              <w:rPr>
                <w:rFonts w:ascii="Palatino Linotype" w:hAnsi="Palatino Linotype"/>
                <w:b/>
              </w:rPr>
            </w:pPr>
          </w:p>
          <w:p w14:paraId="67141872" w14:textId="77777777" w:rsidR="000B2337" w:rsidRPr="000B2337" w:rsidRDefault="000B2337" w:rsidP="00D3203F">
            <w:pPr>
              <w:rPr>
                <w:rFonts w:ascii="Palatino Linotype" w:hAnsi="Palatino Linotype"/>
                <w:b/>
              </w:rPr>
            </w:pPr>
            <w:r w:rsidRPr="000B2337">
              <w:rPr>
                <w:rFonts w:ascii="Palatino Linotype" w:hAnsi="Palatino Linotype"/>
                <w:b/>
              </w:rPr>
              <w:t>7-11 Eylül 2020</w:t>
            </w:r>
          </w:p>
        </w:tc>
        <w:tc>
          <w:tcPr>
            <w:tcW w:w="2420" w:type="dxa"/>
          </w:tcPr>
          <w:p w14:paraId="08FABC63" w14:textId="77777777" w:rsidR="000B2337" w:rsidRPr="000B2337" w:rsidRDefault="000B2337" w:rsidP="00D3203F">
            <w:pPr>
              <w:rPr>
                <w:rFonts w:ascii="Palatino Linotype" w:hAnsi="Palatino Linotype"/>
              </w:rPr>
            </w:pPr>
            <w:r w:rsidRPr="000B2337">
              <w:rPr>
                <w:rFonts w:ascii="Palatino Linotype" w:hAnsi="Palatino Linotype"/>
              </w:rPr>
              <w:t>- Söz gruplarında anlam</w:t>
            </w:r>
          </w:p>
          <w:p w14:paraId="1619E434" w14:textId="77777777" w:rsidR="000B2337" w:rsidRPr="000B2337" w:rsidRDefault="000B2337" w:rsidP="00D3203F">
            <w:pPr>
              <w:rPr>
                <w:rFonts w:ascii="Palatino Linotype" w:hAnsi="Palatino Linotype"/>
              </w:rPr>
            </w:pPr>
            <w:r w:rsidRPr="000B2337">
              <w:rPr>
                <w:rFonts w:ascii="Palatino Linotype" w:hAnsi="Palatino Linotype"/>
              </w:rPr>
              <w:t xml:space="preserve">- Kelime Dağarcığını Zenginleştirme </w:t>
            </w:r>
          </w:p>
          <w:p w14:paraId="7A54683E" w14:textId="77777777" w:rsidR="000B2337" w:rsidRPr="000B2337" w:rsidRDefault="000B2337" w:rsidP="00D3203F">
            <w:pPr>
              <w:rPr>
                <w:rFonts w:ascii="Palatino Linotype" w:hAnsi="Palatino Linotype"/>
              </w:rPr>
            </w:pPr>
            <w:r w:rsidRPr="000B2337">
              <w:rPr>
                <w:rFonts w:ascii="Palatino Linotype" w:hAnsi="Palatino Linotype"/>
              </w:rPr>
              <w:t>- Eş anlam</w:t>
            </w:r>
          </w:p>
          <w:p w14:paraId="13300C0F" w14:textId="77777777" w:rsidR="000B2337" w:rsidRPr="000B2337" w:rsidRDefault="000B2337" w:rsidP="00D3203F">
            <w:pPr>
              <w:rPr>
                <w:rFonts w:ascii="Palatino Linotype" w:hAnsi="Palatino Linotype"/>
              </w:rPr>
            </w:pPr>
            <w:r w:rsidRPr="000B2337">
              <w:rPr>
                <w:rFonts w:ascii="Palatino Linotype" w:hAnsi="Palatino Linotype"/>
              </w:rPr>
              <w:t>- Zıt anlam</w:t>
            </w:r>
          </w:p>
        </w:tc>
        <w:tc>
          <w:tcPr>
            <w:tcW w:w="2262" w:type="dxa"/>
          </w:tcPr>
          <w:p w14:paraId="354B66E7" w14:textId="77777777" w:rsidR="000B2337" w:rsidRPr="000B2337" w:rsidRDefault="000B2337" w:rsidP="00D3203F">
            <w:pPr>
              <w:rPr>
                <w:rFonts w:ascii="Palatino Linotype" w:hAnsi="Palatino Linotype"/>
              </w:rPr>
            </w:pPr>
            <w:r w:rsidRPr="000B2337">
              <w:rPr>
                <w:rFonts w:ascii="Palatino Linotype" w:hAnsi="Palatino Linotype"/>
              </w:rPr>
              <w:t>- Metinde Başlık Konu-</w:t>
            </w:r>
            <w:proofErr w:type="spellStart"/>
            <w:r w:rsidRPr="000B2337">
              <w:rPr>
                <w:rFonts w:ascii="Palatino Linotype" w:hAnsi="Palatino Linotype"/>
              </w:rPr>
              <w:t>Anafikir</w:t>
            </w:r>
            <w:proofErr w:type="spellEnd"/>
          </w:p>
          <w:p w14:paraId="28B78263" w14:textId="77777777" w:rsidR="000B2337" w:rsidRPr="000B2337" w:rsidRDefault="000B2337" w:rsidP="00D3203F">
            <w:pPr>
              <w:rPr>
                <w:rFonts w:ascii="Palatino Linotype" w:hAnsi="Palatino Linotype"/>
              </w:rPr>
            </w:pPr>
            <w:r w:rsidRPr="000B2337">
              <w:rPr>
                <w:rFonts w:ascii="Palatino Linotype" w:hAnsi="Palatino Linotype"/>
              </w:rPr>
              <w:t>- Karşılaştırma Görsel Okuma</w:t>
            </w:r>
          </w:p>
          <w:p w14:paraId="2311DAF8" w14:textId="77777777" w:rsidR="000B2337" w:rsidRPr="000B2337" w:rsidRDefault="000B2337" w:rsidP="00D3203F">
            <w:pPr>
              <w:rPr>
                <w:rFonts w:ascii="Palatino Linotype" w:hAnsi="Palatino Linotype"/>
              </w:rPr>
            </w:pPr>
            <w:r w:rsidRPr="000B2337">
              <w:rPr>
                <w:rFonts w:ascii="Palatino Linotype" w:hAnsi="Palatino Linotype"/>
              </w:rPr>
              <w:t xml:space="preserve">- Metinde Karşılaştırma </w:t>
            </w:r>
          </w:p>
          <w:p w14:paraId="7F0A2F1C" w14:textId="77777777" w:rsidR="000B2337" w:rsidRPr="000B2337" w:rsidRDefault="000B2337" w:rsidP="00D3203F">
            <w:pPr>
              <w:rPr>
                <w:rFonts w:ascii="Palatino Linotype" w:hAnsi="Palatino Linotype"/>
              </w:rPr>
            </w:pPr>
            <w:r w:rsidRPr="000B2337">
              <w:rPr>
                <w:rFonts w:ascii="Palatino Linotype" w:hAnsi="Palatino Linotype"/>
              </w:rPr>
              <w:t>- Öznel-nesnel</w:t>
            </w:r>
          </w:p>
        </w:tc>
        <w:tc>
          <w:tcPr>
            <w:tcW w:w="2100" w:type="dxa"/>
          </w:tcPr>
          <w:p w14:paraId="44BE4F44" w14:textId="77777777" w:rsidR="000B2337" w:rsidRPr="000B2337" w:rsidRDefault="000B2337" w:rsidP="00D3203F">
            <w:pPr>
              <w:rPr>
                <w:rFonts w:ascii="Palatino Linotype" w:hAnsi="Palatino Linotype"/>
              </w:rPr>
            </w:pPr>
            <w:r w:rsidRPr="000B2337">
              <w:rPr>
                <w:rFonts w:ascii="Palatino Linotype" w:hAnsi="Palatino Linotype"/>
              </w:rPr>
              <w:t>- Büyük harflerin kullanıldığı yerler</w:t>
            </w:r>
          </w:p>
          <w:p w14:paraId="53F3B48D" w14:textId="77777777" w:rsidR="000B2337" w:rsidRPr="000B2337" w:rsidRDefault="000B2337" w:rsidP="00D3203F">
            <w:pPr>
              <w:rPr>
                <w:rFonts w:ascii="Palatino Linotype" w:hAnsi="Palatino Linotype"/>
              </w:rPr>
            </w:pPr>
            <w:r w:rsidRPr="000B2337">
              <w:rPr>
                <w:rFonts w:ascii="Palatino Linotype" w:hAnsi="Palatino Linotype"/>
              </w:rPr>
              <w:t xml:space="preserve">- Nokta, </w:t>
            </w:r>
            <w:proofErr w:type="gramStart"/>
            <w:r w:rsidRPr="000B2337">
              <w:rPr>
                <w:rFonts w:ascii="Palatino Linotype" w:hAnsi="Palatino Linotype"/>
              </w:rPr>
              <w:t>virgül,  noktalı</w:t>
            </w:r>
            <w:proofErr w:type="gramEnd"/>
            <w:r w:rsidRPr="000B2337">
              <w:rPr>
                <w:rFonts w:ascii="Palatino Linotype" w:hAnsi="Palatino Linotype"/>
              </w:rPr>
              <w:t xml:space="preserve"> virgül</w:t>
            </w:r>
          </w:p>
          <w:p w14:paraId="47625EB0" w14:textId="77777777" w:rsidR="000B2337" w:rsidRPr="000B2337" w:rsidRDefault="000B2337" w:rsidP="00D3203F">
            <w:pPr>
              <w:rPr>
                <w:rFonts w:ascii="Palatino Linotype" w:hAnsi="Palatino Linotype"/>
              </w:rPr>
            </w:pPr>
            <w:r w:rsidRPr="000B2337">
              <w:rPr>
                <w:rFonts w:ascii="Palatino Linotype" w:hAnsi="Palatino Linotype"/>
              </w:rPr>
              <w:t>- Düşünce yazıları (örnek metin yazma)</w:t>
            </w:r>
          </w:p>
        </w:tc>
        <w:tc>
          <w:tcPr>
            <w:tcW w:w="2228" w:type="dxa"/>
          </w:tcPr>
          <w:p w14:paraId="23D75B22" w14:textId="77777777" w:rsidR="000B2337" w:rsidRPr="000B2337" w:rsidRDefault="000B2337" w:rsidP="00D3203F">
            <w:pPr>
              <w:rPr>
                <w:rFonts w:ascii="Palatino Linotype" w:hAnsi="Palatino Linotype"/>
              </w:rPr>
            </w:pPr>
            <w:r w:rsidRPr="000B2337">
              <w:rPr>
                <w:rFonts w:ascii="Palatino Linotype" w:hAnsi="Palatino Linotype"/>
              </w:rPr>
              <w:t>- Ünsüz Türemesi</w:t>
            </w:r>
          </w:p>
          <w:p w14:paraId="17CFEEFC" w14:textId="77777777" w:rsidR="000B2337" w:rsidRPr="000B2337" w:rsidRDefault="000B2337" w:rsidP="00D3203F">
            <w:pPr>
              <w:rPr>
                <w:rFonts w:ascii="Palatino Linotype" w:hAnsi="Palatino Linotype"/>
              </w:rPr>
            </w:pPr>
            <w:r w:rsidRPr="000B2337">
              <w:rPr>
                <w:rFonts w:ascii="Palatino Linotype" w:hAnsi="Palatino Linotype"/>
              </w:rPr>
              <w:t>- Kök Çeşitleri</w:t>
            </w:r>
          </w:p>
        </w:tc>
      </w:tr>
      <w:tr w:rsidR="000B2337" w:rsidRPr="000B2337" w14:paraId="6169A8DC" w14:textId="77777777" w:rsidTr="003C26F2">
        <w:trPr>
          <w:trHeight w:val="1967"/>
        </w:trPr>
        <w:tc>
          <w:tcPr>
            <w:tcW w:w="1876" w:type="dxa"/>
          </w:tcPr>
          <w:p w14:paraId="44BF25EA" w14:textId="77777777" w:rsidR="000B2337" w:rsidRPr="000B2337" w:rsidRDefault="000B2337" w:rsidP="00D3203F">
            <w:pPr>
              <w:rPr>
                <w:rFonts w:ascii="Palatino Linotype" w:hAnsi="Palatino Linotype"/>
                <w:b/>
              </w:rPr>
            </w:pPr>
          </w:p>
          <w:p w14:paraId="741E6848" w14:textId="77777777" w:rsidR="000B2337" w:rsidRPr="000B2337" w:rsidRDefault="000B2337" w:rsidP="00D3203F">
            <w:pPr>
              <w:rPr>
                <w:rFonts w:ascii="Palatino Linotype" w:hAnsi="Palatino Linotype"/>
                <w:b/>
              </w:rPr>
            </w:pPr>
          </w:p>
          <w:p w14:paraId="4D939009" w14:textId="77777777" w:rsidR="000B2337" w:rsidRPr="000B2337" w:rsidRDefault="000B2337" w:rsidP="00D3203F">
            <w:pPr>
              <w:rPr>
                <w:rFonts w:ascii="Palatino Linotype" w:hAnsi="Palatino Linotype"/>
                <w:b/>
              </w:rPr>
            </w:pPr>
            <w:r w:rsidRPr="000B2337">
              <w:rPr>
                <w:rFonts w:ascii="Palatino Linotype" w:hAnsi="Palatino Linotype"/>
                <w:b/>
              </w:rPr>
              <w:t>14-18 Eylül 2020</w:t>
            </w:r>
          </w:p>
        </w:tc>
        <w:tc>
          <w:tcPr>
            <w:tcW w:w="2420" w:type="dxa"/>
          </w:tcPr>
          <w:p w14:paraId="3109891B" w14:textId="77777777" w:rsidR="000B2337" w:rsidRPr="000B2337" w:rsidRDefault="000B2337" w:rsidP="00D3203F">
            <w:pPr>
              <w:rPr>
                <w:rFonts w:ascii="Palatino Linotype" w:hAnsi="Palatino Linotype"/>
              </w:rPr>
            </w:pPr>
            <w:r w:rsidRPr="000B2337">
              <w:rPr>
                <w:rFonts w:ascii="Palatino Linotype" w:hAnsi="Palatino Linotype"/>
              </w:rPr>
              <w:t>- Terim Anlam</w:t>
            </w:r>
          </w:p>
          <w:p w14:paraId="55DD907F" w14:textId="77777777" w:rsidR="000B2337" w:rsidRPr="000B2337" w:rsidRDefault="000B2337" w:rsidP="00D3203F">
            <w:pPr>
              <w:rPr>
                <w:rFonts w:ascii="Palatino Linotype" w:hAnsi="Palatino Linotype"/>
              </w:rPr>
            </w:pPr>
            <w:r w:rsidRPr="000B2337">
              <w:rPr>
                <w:rFonts w:ascii="Palatino Linotype" w:hAnsi="Palatino Linotype"/>
              </w:rPr>
              <w:t>- Sesteş anlam</w:t>
            </w:r>
          </w:p>
          <w:p w14:paraId="2FFD411D" w14:textId="77777777" w:rsidR="000B2337" w:rsidRPr="000B2337" w:rsidRDefault="000B2337" w:rsidP="00D3203F">
            <w:pPr>
              <w:rPr>
                <w:rFonts w:ascii="Palatino Linotype" w:hAnsi="Palatino Linotype"/>
              </w:rPr>
            </w:pPr>
            <w:r w:rsidRPr="000B2337">
              <w:rPr>
                <w:rFonts w:ascii="Palatino Linotype" w:hAnsi="Palatino Linotype"/>
              </w:rPr>
              <w:t>- Atasözleri ve deyimler</w:t>
            </w:r>
          </w:p>
        </w:tc>
        <w:tc>
          <w:tcPr>
            <w:tcW w:w="2262" w:type="dxa"/>
          </w:tcPr>
          <w:p w14:paraId="21B7BB5F" w14:textId="77777777" w:rsidR="000B2337" w:rsidRPr="000B2337" w:rsidRDefault="000B2337" w:rsidP="00D3203F">
            <w:pPr>
              <w:rPr>
                <w:rFonts w:ascii="Palatino Linotype" w:hAnsi="Palatino Linotype"/>
              </w:rPr>
            </w:pPr>
            <w:r w:rsidRPr="000B2337">
              <w:rPr>
                <w:rFonts w:ascii="Palatino Linotype" w:hAnsi="Palatino Linotype"/>
              </w:rPr>
              <w:t>- Sebep-sonuç, amaç-sonuç, koşul-sonuç cümleleri</w:t>
            </w:r>
          </w:p>
          <w:p w14:paraId="209BEA14" w14:textId="77777777" w:rsidR="000B2337" w:rsidRPr="000B2337" w:rsidRDefault="000B2337" w:rsidP="00D3203F">
            <w:pPr>
              <w:rPr>
                <w:rFonts w:ascii="Palatino Linotype" w:hAnsi="Palatino Linotype"/>
              </w:rPr>
            </w:pPr>
            <w:r w:rsidRPr="000B2337">
              <w:rPr>
                <w:rFonts w:ascii="Palatino Linotype" w:hAnsi="Palatino Linotype"/>
              </w:rPr>
              <w:t>- Cümlelerin anlam özellikleri</w:t>
            </w:r>
          </w:p>
        </w:tc>
        <w:tc>
          <w:tcPr>
            <w:tcW w:w="2100" w:type="dxa"/>
          </w:tcPr>
          <w:p w14:paraId="186FCE72" w14:textId="77777777" w:rsidR="000B2337" w:rsidRPr="000B2337" w:rsidRDefault="000B2337" w:rsidP="00D3203F">
            <w:pPr>
              <w:rPr>
                <w:rFonts w:ascii="Palatino Linotype" w:hAnsi="Palatino Linotype"/>
              </w:rPr>
            </w:pPr>
            <w:r w:rsidRPr="000B2337">
              <w:rPr>
                <w:rFonts w:ascii="Palatino Linotype" w:hAnsi="Palatino Linotype"/>
              </w:rPr>
              <w:t>- Yazım kuralları ve noktalama işaretleri (tekrar)</w:t>
            </w:r>
          </w:p>
        </w:tc>
        <w:tc>
          <w:tcPr>
            <w:tcW w:w="2228" w:type="dxa"/>
          </w:tcPr>
          <w:p w14:paraId="144FA257" w14:textId="77777777" w:rsidR="000B2337" w:rsidRPr="000B2337" w:rsidRDefault="000B2337" w:rsidP="00D3203F">
            <w:pPr>
              <w:rPr>
                <w:rFonts w:ascii="Palatino Linotype" w:hAnsi="Palatino Linotype"/>
              </w:rPr>
            </w:pPr>
            <w:r w:rsidRPr="000B2337">
              <w:rPr>
                <w:rFonts w:ascii="Palatino Linotype" w:hAnsi="Palatino Linotype"/>
              </w:rPr>
              <w:t>- Yapım Ekleri</w:t>
            </w:r>
          </w:p>
          <w:p w14:paraId="4E139C8D" w14:textId="77777777" w:rsidR="000B2337" w:rsidRPr="000B2337" w:rsidRDefault="000B2337" w:rsidP="00D3203F">
            <w:pPr>
              <w:rPr>
                <w:rFonts w:ascii="Palatino Linotype" w:hAnsi="Palatino Linotype"/>
              </w:rPr>
            </w:pPr>
            <w:r w:rsidRPr="000B2337">
              <w:rPr>
                <w:rFonts w:ascii="Palatino Linotype" w:hAnsi="Palatino Linotype"/>
              </w:rPr>
              <w:t>- Çekim Ekleri</w:t>
            </w:r>
          </w:p>
        </w:tc>
      </w:tr>
    </w:tbl>
    <w:p w14:paraId="2D7FDF62" w14:textId="77777777" w:rsidR="000B2337" w:rsidRPr="000B2337" w:rsidRDefault="000B2337" w:rsidP="00E754A2">
      <w:pPr>
        <w:pStyle w:val="NormalWeb"/>
        <w:spacing w:before="0" w:beforeAutospacing="0" w:after="0" w:afterAutospacing="0"/>
        <w:rPr>
          <w:rFonts w:ascii="Palatino Linotype" w:hAnsi="Palatino Linotype" w:cs="Palatino Linotype"/>
          <w:b/>
          <w:bCs/>
          <w:sz w:val="22"/>
          <w:szCs w:val="22"/>
        </w:rPr>
      </w:pPr>
    </w:p>
    <w:p w14:paraId="1DA975D1" w14:textId="77777777" w:rsidR="000B2337" w:rsidRPr="000B2337" w:rsidRDefault="000B2337" w:rsidP="000B2337">
      <w:pPr>
        <w:pStyle w:val="NormalWeb"/>
        <w:spacing w:before="0" w:beforeAutospacing="0" w:after="0" w:afterAutospacing="0"/>
        <w:rPr>
          <w:rFonts w:ascii="Palatino Linotype" w:hAnsi="Palatino Linotype" w:cs="Palatino Linotype"/>
          <w:b/>
          <w:bCs/>
          <w:color w:val="FF0000"/>
          <w:sz w:val="22"/>
          <w:szCs w:val="22"/>
        </w:rPr>
      </w:pPr>
      <w:r w:rsidRPr="000B2337">
        <w:rPr>
          <w:rFonts w:ascii="Palatino Linotype" w:hAnsi="Palatino Linotype" w:cs="Palatino Linotype"/>
          <w:b/>
          <w:bCs/>
          <w:color w:val="FF0000"/>
          <w:sz w:val="22"/>
          <w:szCs w:val="22"/>
        </w:rPr>
        <w:t>6</w:t>
      </w:r>
      <w:r w:rsidRPr="000B2337">
        <w:rPr>
          <w:rFonts w:ascii="Palatino Linotype" w:hAnsi="Palatino Linotype" w:cs="Palatino Linotype"/>
          <w:b/>
          <w:bCs/>
          <w:color w:val="FF0000"/>
          <w:sz w:val="22"/>
          <w:szCs w:val="22"/>
        </w:rPr>
        <w:t xml:space="preserve">.SINIFTAN </w:t>
      </w:r>
      <w:r w:rsidRPr="000B2337">
        <w:rPr>
          <w:rFonts w:ascii="Palatino Linotype" w:hAnsi="Palatino Linotype" w:cs="Palatino Linotype"/>
          <w:b/>
          <w:bCs/>
          <w:color w:val="FF0000"/>
          <w:sz w:val="22"/>
          <w:szCs w:val="22"/>
        </w:rPr>
        <w:t>7</w:t>
      </w:r>
      <w:r w:rsidRPr="000B2337">
        <w:rPr>
          <w:rFonts w:ascii="Palatino Linotype" w:hAnsi="Palatino Linotype" w:cs="Palatino Linotype"/>
          <w:b/>
          <w:bCs/>
          <w:color w:val="FF0000"/>
          <w:sz w:val="22"/>
          <w:szCs w:val="22"/>
        </w:rPr>
        <w:t>. SINIFA GEÇEN ÖĞRENCİLER İÇİN:</w:t>
      </w:r>
    </w:p>
    <w:p w14:paraId="091983C8" w14:textId="77777777" w:rsidR="000B2337" w:rsidRDefault="000B2337" w:rsidP="000B2337">
      <w:pPr>
        <w:pStyle w:val="NormalWeb"/>
        <w:spacing w:before="0" w:beforeAutospacing="0" w:after="0" w:afterAutospacing="0"/>
        <w:rPr>
          <w:rFonts w:ascii="Palatino Linotype" w:hAnsi="Palatino Linotype" w:cs="Palatino Linotype"/>
          <w:b/>
          <w:bCs/>
          <w:sz w:val="22"/>
          <w:szCs w:val="22"/>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9"/>
        <w:gridCol w:w="1051"/>
        <w:gridCol w:w="8303"/>
      </w:tblGrid>
      <w:tr w:rsidR="000B2337" w:rsidRPr="003C26F2" w14:paraId="13A107E0" w14:textId="77777777" w:rsidTr="003C26F2">
        <w:trPr>
          <w:trHeight w:val="53"/>
          <w:tblHeader/>
        </w:trPr>
        <w:tc>
          <w:tcPr>
            <w:tcW w:w="564" w:type="pct"/>
            <w:shd w:val="clear" w:color="auto" w:fill="FFFFFF" w:themeFill="background1"/>
            <w:vAlign w:val="center"/>
          </w:tcPr>
          <w:p w14:paraId="32E1539E" w14:textId="77777777" w:rsidR="000B2337" w:rsidRPr="003C26F2" w:rsidRDefault="000B2337" w:rsidP="00D3203F">
            <w:pPr>
              <w:spacing w:after="0" w:line="240" w:lineRule="auto"/>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TARİH</w:t>
            </w:r>
          </w:p>
        </w:tc>
        <w:tc>
          <w:tcPr>
            <w:tcW w:w="414" w:type="pct"/>
            <w:shd w:val="clear" w:color="auto" w:fill="FFFFFF" w:themeFill="background1"/>
            <w:vAlign w:val="center"/>
            <w:hideMark/>
          </w:tcPr>
          <w:p w14:paraId="0951A493"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HAFTA</w:t>
            </w:r>
          </w:p>
        </w:tc>
        <w:tc>
          <w:tcPr>
            <w:tcW w:w="4022" w:type="pct"/>
            <w:shd w:val="clear" w:color="auto" w:fill="FFFFFF" w:themeFill="background1"/>
            <w:vAlign w:val="center"/>
            <w:hideMark/>
          </w:tcPr>
          <w:p w14:paraId="1C235C84"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KAZANIMLAR/KONULAR</w:t>
            </w:r>
          </w:p>
        </w:tc>
      </w:tr>
      <w:tr w:rsidR="000B2337" w:rsidRPr="003C26F2" w14:paraId="0711C108" w14:textId="77777777" w:rsidTr="003C26F2">
        <w:trPr>
          <w:trHeight w:val="2468"/>
        </w:trPr>
        <w:tc>
          <w:tcPr>
            <w:tcW w:w="564" w:type="pct"/>
            <w:shd w:val="clear" w:color="auto" w:fill="auto"/>
            <w:vAlign w:val="center"/>
          </w:tcPr>
          <w:p w14:paraId="23B7E0A3" w14:textId="77777777" w:rsidR="000B2337" w:rsidRPr="003C26F2" w:rsidRDefault="000B2337" w:rsidP="00D3203F">
            <w:pPr>
              <w:spacing w:after="0" w:line="240" w:lineRule="auto"/>
              <w:rPr>
                <w:rFonts w:ascii="Palatino Linotype" w:eastAsia="Times New Roman" w:hAnsi="Palatino Linotype" w:cs="Times New Roman"/>
                <w:b/>
                <w:i/>
                <w:lang w:eastAsia="tr-TR"/>
              </w:rPr>
            </w:pPr>
            <w:r w:rsidRPr="003C26F2">
              <w:rPr>
                <w:rFonts w:ascii="Palatino Linotype" w:eastAsia="Times New Roman" w:hAnsi="Palatino Linotype" w:cs="Times New Roman"/>
                <w:b/>
                <w:i/>
                <w:lang w:eastAsia="tr-TR"/>
              </w:rPr>
              <w:t>31AĞUSTOS-4EYLÜL   2020</w:t>
            </w:r>
          </w:p>
        </w:tc>
        <w:tc>
          <w:tcPr>
            <w:tcW w:w="414" w:type="pct"/>
            <w:shd w:val="clear" w:color="auto" w:fill="auto"/>
            <w:vAlign w:val="center"/>
            <w:hideMark/>
          </w:tcPr>
          <w:p w14:paraId="603192E6"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1.HAFTA</w:t>
            </w:r>
          </w:p>
          <w:p w14:paraId="68DD588B"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(10 DERS SAATİ)</w:t>
            </w:r>
          </w:p>
        </w:tc>
        <w:tc>
          <w:tcPr>
            <w:tcW w:w="4022" w:type="pct"/>
            <w:shd w:val="clear" w:color="auto" w:fill="auto"/>
            <w:vAlign w:val="center"/>
            <w:hideMark/>
          </w:tcPr>
          <w:p w14:paraId="0E9AC848" w14:textId="77777777" w:rsidR="000B2337" w:rsidRPr="003C26F2" w:rsidRDefault="000B2337" w:rsidP="00D3203F">
            <w:pPr>
              <w:autoSpaceDE w:val="0"/>
              <w:autoSpaceDN w:val="0"/>
              <w:adjustRightInd w:val="0"/>
              <w:spacing w:after="0" w:line="240" w:lineRule="auto"/>
              <w:jc w:val="both"/>
              <w:rPr>
                <w:rFonts w:ascii="Palatino Linotype" w:hAnsi="Palatino Linotype" w:cs="Times New Roman"/>
                <w:b/>
                <w:bCs/>
              </w:rPr>
            </w:pPr>
            <w:r w:rsidRPr="003C26F2">
              <w:rPr>
                <w:rFonts w:ascii="Palatino Linotype" w:hAnsi="Palatino Linotype" w:cs="Times New Roman"/>
                <w:b/>
                <w:bCs/>
              </w:rPr>
              <w:t>Akıcı Okuma</w:t>
            </w:r>
          </w:p>
          <w:p w14:paraId="63022854"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T.6.3.1. Noktalama işaretlerine dikkat ederek sesli ve sessiz okur.</w:t>
            </w:r>
          </w:p>
          <w:p w14:paraId="64D204DE" w14:textId="77777777" w:rsidR="000B2337" w:rsidRPr="003C26F2" w:rsidRDefault="000B2337" w:rsidP="00D3203F">
            <w:pPr>
              <w:autoSpaceDE w:val="0"/>
              <w:autoSpaceDN w:val="0"/>
              <w:adjustRightInd w:val="0"/>
              <w:spacing w:after="0" w:line="240" w:lineRule="auto"/>
              <w:rPr>
                <w:rFonts w:ascii="Palatino Linotype" w:hAnsi="Palatino Linotype" w:cs="Times New Roman"/>
                <w:bCs/>
              </w:rPr>
            </w:pPr>
            <w:r w:rsidRPr="003C26F2">
              <w:rPr>
                <w:rFonts w:ascii="Palatino Linotype" w:hAnsi="Palatino Linotype" w:cs="Times New Roman"/>
                <w:bCs/>
              </w:rPr>
              <w:t>T.6.3.4. Okuma stratejilerini kullanır.</w:t>
            </w:r>
          </w:p>
          <w:p w14:paraId="68119722"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
                <w:bCs/>
                <w:color w:val="auto"/>
                <w:sz w:val="22"/>
                <w:szCs w:val="22"/>
              </w:rPr>
              <w:t xml:space="preserve">Söz Varlığı </w:t>
            </w:r>
            <w:r w:rsidRPr="003C26F2">
              <w:rPr>
                <w:rFonts w:ascii="Palatino Linotype" w:hAnsi="Palatino Linotype" w:cs="Times New Roman"/>
                <w:bCs/>
                <w:color w:val="auto"/>
                <w:sz w:val="22"/>
                <w:szCs w:val="22"/>
              </w:rPr>
              <w:t xml:space="preserve">T.6.3.5. Bağlamdan yararlanarak bilmediği kelime ve kelime gruplarının anlamını tahmin eder.    </w:t>
            </w:r>
          </w:p>
          <w:p w14:paraId="05DFCF11"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 xml:space="preserve">T.6.3.6. Deyim ve atasözlerinin metne katkısını belirler. </w:t>
            </w:r>
          </w:p>
          <w:p w14:paraId="76177F3D" w14:textId="77777777" w:rsidR="003C26F2" w:rsidRDefault="000B2337" w:rsidP="00D3203F">
            <w:pPr>
              <w:pStyle w:val="Default"/>
              <w:rPr>
                <w:rFonts w:ascii="Palatino Linotype" w:hAnsi="Palatino Linotype" w:cs="Times New Roman"/>
                <w:b/>
                <w:bCs/>
                <w:color w:val="auto"/>
                <w:sz w:val="22"/>
                <w:szCs w:val="22"/>
              </w:rPr>
            </w:pPr>
            <w:r w:rsidRPr="003C26F2">
              <w:rPr>
                <w:rFonts w:ascii="Palatino Linotype" w:hAnsi="Palatino Linotype" w:cs="Times New Roman"/>
                <w:bCs/>
                <w:color w:val="auto"/>
                <w:sz w:val="22"/>
                <w:szCs w:val="22"/>
              </w:rPr>
              <w:t>T.6.3.10. Edat, bağlaç ve ünlemlerin metnin anlamına olan katkısını açıklar.</w:t>
            </w:r>
          </w:p>
          <w:p w14:paraId="7E792C9C"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
                <w:bCs/>
                <w:color w:val="auto"/>
                <w:sz w:val="22"/>
                <w:szCs w:val="22"/>
              </w:rPr>
              <w:t xml:space="preserve"> </w:t>
            </w:r>
            <w:r w:rsidRPr="003C26F2">
              <w:rPr>
                <w:rFonts w:ascii="Palatino Linotype" w:hAnsi="Palatino Linotype" w:cs="Times New Roman"/>
                <w:bCs/>
                <w:color w:val="auto"/>
                <w:sz w:val="22"/>
                <w:szCs w:val="22"/>
              </w:rPr>
              <w:t>T.6.3.17. Metinle ilgili soruları cevaplar.</w:t>
            </w:r>
          </w:p>
          <w:p w14:paraId="09B15AC8" w14:textId="77777777" w:rsidR="000B2337" w:rsidRPr="003C26F2" w:rsidRDefault="000B2337" w:rsidP="00D3203F">
            <w:pPr>
              <w:autoSpaceDE w:val="0"/>
              <w:autoSpaceDN w:val="0"/>
              <w:adjustRightInd w:val="0"/>
              <w:spacing w:after="0" w:line="240" w:lineRule="auto"/>
              <w:rPr>
                <w:rFonts w:ascii="Palatino Linotype" w:eastAsia="Times New Roman" w:hAnsi="Palatino Linotype" w:cs="Times New Roman"/>
              </w:rPr>
            </w:pPr>
          </w:p>
          <w:p w14:paraId="73F452BD"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T.6.4.2. Bilgilendirici metin yazar.</w:t>
            </w:r>
          </w:p>
          <w:p w14:paraId="7F1723AD"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lastRenderedPageBreak/>
              <w:t>T.6.4.4. Yazma stratejilerini uygular.</w:t>
            </w:r>
          </w:p>
          <w:p w14:paraId="35C0B057"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T.6.4.7. Yazılarını zenginleştirmek için atasözleri, deyimler ve özdeyişler kullanır.</w:t>
            </w:r>
          </w:p>
          <w:p w14:paraId="3C39C343"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T.6.4.8. Yazdıklarının içeriğine uygun başlık belirler.T.6.4.10. Yazdıklarını düzenler.</w:t>
            </w:r>
          </w:p>
          <w:p w14:paraId="0F04AA06"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T.6.4.11. Yazdıklarını paylaşır.</w:t>
            </w:r>
          </w:p>
          <w:p w14:paraId="40FB6300" w14:textId="77777777" w:rsidR="000B2337" w:rsidRPr="003C26F2" w:rsidRDefault="000B2337" w:rsidP="00D3203F">
            <w:pPr>
              <w:spacing w:after="0" w:line="240" w:lineRule="auto"/>
              <w:rPr>
                <w:rFonts w:ascii="Palatino Linotype" w:eastAsia="Times New Roman" w:hAnsi="Palatino Linotype" w:cs="Times New Roman"/>
                <w:i/>
                <w:lang w:eastAsia="tr-TR"/>
              </w:rPr>
            </w:pPr>
          </w:p>
        </w:tc>
      </w:tr>
      <w:tr w:rsidR="000B2337" w:rsidRPr="003C26F2" w14:paraId="6153B9F9" w14:textId="77777777" w:rsidTr="003C26F2">
        <w:trPr>
          <w:trHeight w:val="2159"/>
        </w:trPr>
        <w:tc>
          <w:tcPr>
            <w:tcW w:w="564" w:type="pct"/>
            <w:shd w:val="clear" w:color="auto" w:fill="auto"/>
            <w:vAlign w:val="center"/>
          </w:tcPr>
          <w:p w14:paraId="4F271511" w14:textId="77777777" w:rsidR="000B2337" w:rsidRPr="003C26F2" w:rsidRDefault="000B2337" w:rsidP="00D3203F">
            <w:pPr>
              <w:spacing w:after="0" w:line="240" w:lineRule="auto"/>
              <w:rPr>
                <w:rFonts w:ascii="Palatino Linotype" w:eastAsia="Times New Roman" w:hAnsi="Palatino Linotype" w:cs="Times New Roman"/>
                <w:b/>
                <w:i/>
                <w:lang w:eastAsia="tr-TR"/>
              </w:rPr>
            </w:pPr>
            <w:proofErr w:type="gramStart"/>
            <w:r w:rsidRPr="003C26F2">
              <w:rPr>
                <w:rFonts w:ascii="Palatino Linotype" w:eastAsia="Times New Roman" w:hAnsi="Palatino Linotype" w:cs="Times New Roman"/>
                <w:b/>
                <w:i/>
                <w:lang w:eastAsia="tr-TR"/>
              </w:rPr>
              <w:lastRenderedPageBreak/>
              <w:t>7  EYLÜL</w:t>
            </w:r>
            <w:proofErr w:type="gramEnd"/>
            <w:r w:rsidRPr="003C26F2">
              <w:rPr>
                <w:rFonts w:ascii="Palatino Linotype" w:eastAsia="Times New Roman" w:hAnsi="Palatino Linotype" w:cs="Times New Roman"/>
                <w:b/>
                <w:i/>
                <w:lang w:eastAsia="tr-TR"/>
              </w:rPr>
              <w:t xml:space="preserve"> – 11  EYLÜ2020</w:t>
            </w:r>
          </w:p>
        </w:tc>
        <w:tc>
          <w:tcPr>
            <w:tcW w:w="414" w:type="pct"/>
            <w:shd w:val="clear" w:color="auto" w:fill="auto"/>
            <w:vAlign w:val="center"/>
            <w:hideMark/>
          </w:tcPr>
          <w:p w14:paraId="295FF9C1"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2. HAFTA</w:t>
            </w:r>
          </w:p>
          <w:p w14:paraId="61FD2D04"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(10 DERS SAATİ)</w:t>
            </w:r>
          </w:p>
        </w:tc>
        <w:tc>
          <w:tcPr>
            <w:tcW w:w="4022" w:type="pct"/>
            <w:shd w:val="clear" w:color="auto" w:fill="auto"/>
            <w:vAlign w:val="center"/>
            <w:hideMark/>
          </w:tcPr>
          <w:p w14:paraId="48B4CC5E" w14:textId="77777777" w:rsidR="000B2337" w:rsidRPr="003C26F2" w:rsidRDefault="000B2337" w:rsidP="00D3203F">
            <w:pPr>
              <w:autoSpaceDE w:val="0"/>
              <w:autoSpaceDN w:val="0"/>
              <w:adjustRightInd w:val="0"/>
              <w:spacing w:after="0" w:line="240" w:lineRule="auto"/>
              <w:jc w:val="both"/>
              <w:rPr>
                <w:rFonts w:ascii="Palatino Linotype" w:hAnsi="Palatino Linotype" w:cs="Times New Roman"/>
                <w:b/>
                <w:bCs/>
              </w:rPr>
            </w:pPr>
            <w:r w:rsidRPr="003C26F2">
              <w:rPr>
                <w:rFonts w:ascii="Palatino Linotype" w:hAnsi="Palatino Linotype" w:cs="Times New Roman"/>
                <w:b/>
                <w:bCs/>
              </w:rPr>
              <w:t>Akıcı Okuma</w:t>
            </w:r>
          </w:p>
          <w:p w14:paraId="5B110ACA"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T.6.3.1. Noktalama işaretlerine dikkat ederek sesli ve sessiz okur.</w:t>
            </w:r>
          </w:p>
          <w:p w14:paraId="37D7BCA7" w14:textId="77777777" w:rsidR="000B2337" w:rsidRPr="003C26F2" w:rsidRDefault="000B2337" w:rsidP="00D3203F">
            <w:pPr>
              <w:autoSpaceDE w:val="0"/>
              <w:autoSpaceDN w:val="0"/>
              <w:adjustRightInd w:val="0"/>
              <w:spacing w:after="0" w:line="240" w:lineRule="auto"/>
              <w:rPr>
                <w:rFonts w:ascii="Palatino Linotype" w:hAnsi="Palatino Linotype" w:cs="Times New Roman"/>
                <w:bCs/>
              </w:rPr>
            </w:pPr>
            <w:r w:rsidRPr="003C26F2">
              <w:rPr>
                <w:rFonts w:ascii="Palatino Linotype" w:hAnsi="Palatino Linotype" w:cs="Times New Roman"/>
                <w:bCs/>
              </w:rPr>
              <w:t>T.6.3.4. Okuma stratejilerini kullanır.</w:t>
            </w:r>
          </w:p>
          <w:p w14:paraId="6A6D2144"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
                <w:bCs/>
                <w:color w:val="auto"/>
                <w:sz w:val="22"/>
                <w:szCs w:val="22"/>
              </w:rPr>
              <w:t xml:space="preserve">Söz Varlığı </w:t>
            </w:r>
            <w:r w:rsidRPr="003C26F2">
              <w:rPr>
                <w:rFonts w:ascii="Palatino Linotype" w:hAnsi="Palatino Linotype" w:cs="Times New Roman"/>
                <w:bCs/>
                <w:color w:val="auto"/>
                <w:sz w:val="22"/>
                <w:szCs w:val="22"/>
              </w:rPr>
              <w:t xml:space="preserve">T.6.3.5. Bağlamdan yararlanarak bilmediği kelime ve kelime gruplarının anlamını tahmin eder.    </w:t>
            </w:r>
          </w:p>
          <w:p w14:paraId="77A21C4B"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
                <w:bCs/>
                <w:color w:val="auto"/>
                <w:sz w:val="22"/>
                <w:szCs w:val="22"/>
              </w:rPr>
              <w:t xml:space="preserve">Anlama </w:t>
            </w:r>
            <w:r w:rsidRPr="003C26F2">
              <w:rPr>
                <w:rFonts w:ascii="Palatino Linotype" w:hAnsi="Palatino Linotype" w:cs="Times New Roman"/>
                <w:bCs/>
                <w:color w:val="auto"/>
                <w:sz w:val="22"/>
                <w:szCs w:val="22"/>
              </w:rPr>
              <w:t>T.6.3.17. Metinle ilgili soruları cevaplar.</w:t>
            </w:r>
          </w:p>
          <w:p w14:paraId="21246D59"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T.6.3.20. Metnin ana fikrini/ana duygusunu belirler.</w:t>
            </w:r>
          </w:p>
          <w:p w14:paraId="0D83ABCD"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T.6.3.30. Görsellerle ilgili soruları cevaplar.</w:t>
            </w:r>
          </w:p>
          <w:p w14:paraId="0F62A15B"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T.6.3.33. Bilgi kaynaklarını etkili bir şekilde kullanır. T.6.3.34. Bilgi kaynaklarının güvenilirliğini sorgular.</w:t>
            </w:r>
          </w:p>
          <w:p w14:paraId="55D4D748" w14:textId="77777777" w:rsidR="000B2337" w:rsidRPr="003C26F2" w:rsidRDefault="000B2337" w:rsidP="00D3203F">
            <w:pPr>
              <w:spacing w:after="0" w:line="240" w:lineRule="auto"/>
              <w:rPr>
                <w:rFonts w:ascii="Palatino Linotype" w:eastAsia="Times New Roman" w:hAnsi="Palatino Linotype" w:cs="Times New Roman"/>
                <w:i/>
                <w:lang w:eastAsia="tr-TR"/>
              </w:rPr>
            </w:pPr>
            <w:r w:rsidRPr="003C26F2">
              <w:rPr>
                <w:rFonts w:ascii="Palatino Linotype" w:hAnsi="Palatino Linotype" w:cs="Times New Roman"/>
                <w:bCs/>
              </w:rPr>
              <w:t>T.6.3.35. Grafik, tablo ve çizelgeyle sunulan bilgileri yorumlar.</w:t>
            </w:r>
          </w:p>
        </w:tc>
      </w:tr>
      <w:tr w:rsidR="000B2337" w:rsidRPr="003C26F2" w14:paraId="1297F35A" w14:textId="77777777" w:rsidTr="003C26F2">
        <w:trPr>
          <w:trHeight w:val="2303"/>
        </w:trPr>
        <w:tc>
          <w:tcPr>
            <w:tcW w:w="564" w:type="pct"/>
            <w:shd w:val="clear" w:color="auto" w:fill="auto"/>
            <w:vAlign w:val="center"/>
          </w:tcPr>
          <w:p w14:paraId="641276F9" w14:textId="77777777" w:rsidR="000B2337" w:rsidRPr="003C26F2" w:rsidRDefault="000B2337" w:rsidP="00D3203F">
            <w:pPr>
              <w:spacing w:after="0" w:line="240" w:lineRule="auto"/>
              <w:rPr>
                <w:rFonts w:ascii="Palatino Linotype" w:eastAsia="Times New Roman" w:hAnsi="Palatino Linotype" w:cs="Times New Roman"/>
                <w:b/>
                <w:i/>
                <w:lang w:eastAsia="tr-TR"/>
              </w:rPr>
            </w:pPr>
            <w:r w:rsidRPr="003C26F2">
              <w:rPr>
                <w:rFonts w:ascii="Palatino Linotype" w:hAnsi="Palatino Linotype" w:cs="Times New Roman"/>
                <w:bCs/>
              </w:rPr>
              <w:t>14 EYLÜL – 18 EYLÜL</w:t>
            </w:r>
          </w:p>
        </w:tc>
        <w:tc>
          <w:tcPr>
            <w:tcW w:w="414" w:type="pct"/>
            <w:shd w:val="clear" w:color="auto" w:fill="auto"/>
            <w:vAlign w:val="center"/>
            <w:hideMark/>
          </w:tcPr>
          <w:p w14:paraId="336B0F6A"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3.HAFTA</w:t>
            </w:r>
          </w:p>
          <w:p w14:paraId="2D3B30FF" w14:textId="77777777" w:rsidR="000B2337" w:rsidRPr="003C26F2" w:rsidRDefault="000B2337" w:rsidP="00D3203F">
            <w:pPr>
              <w:spacing w:after="0" w:line="240" w:lineRule="auto"/>
              <w:jc w:val="center"/>
              <w:rPr>
                <w:rFonts w:ascii="Palatino Linotype" w:eastAsia="Times New Roman" w:hAnsi="Palatino Linotype" w:cs="Times New Roman"/>
                <w:b/>
                <w:bCs/>
                <w:i/>
                <w:lang w:eastAsia="tr-TR"/>
              </w:rPr>
            </w:pPr>
            <w:r w:rsidRPr="003C26F2">
              <w:rPr>
                <w:rFonts w:ascii="Palatino Linotype" w:eastAsia="Times New Roman" w:hAnsi="Palatino Linotype" w:cs="Times New Roman"/>
                <w:b/>
                <w:bCs/>
                <w:i/>
                <w:lang w:eastAsia="tr-TR"/>
              </w:rPr>
              <w:t>(10 DERS SAATİ)</w:t>
            </w:r>
          </w:p>
        </w:tc>
        <w:tc>
          <w:tcPr>
            <w:tcW w:w="4022" w:type="pct"/>
            <w:shd w:val="clear" w:color="auto" w:fill="auto"/>
            <w:vAlign w:val="center"/>
            <w:hideMark/>
          </w:tcPr>
          <w:p w14:paraId="52D37828"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T.6.2.1. Hazırlıklı konuşma yapar.T.6.2.2. Hazırlıksız konuşma yapar. T.6.2.3.Konuşma stratejilerini uygular.</w:t>
            </w:r>
          </w:p>
          <w:p w14:paraId="15B5885A"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 xml:space="preserve">T.6.2.4. Konuşmalarında beden dilini etkili bir şekilde kullanır.T.6.2.5. Kelimeleri anlamlarına uygun kullanır. </w:t>
            </w:r>
          </w:p>
          <w:p w14:paraId="703C94CC" w14:textId="77777777" w:rsidR="000B2337" w:rsidRPr="003C26F2" w:rsidRDefault="000B2337" w:rsidP="00D3203F">
            <w:pPr>
              <w:pStyle w:val="Pa10"/>
              <w:spacing w:line="240" w:lineRule="auto"/>
              <w:rPr>
                <w:rFonts w:ascii="Palatino Linotype" w:eastAsiaTheme="minorEastAsia" w:hAnsi="Palatino Linotype" w:cs="Times New Roman"/>
                <w:bCs/>
                <w:sz w:val="22"/>
                <w:szCs w:val="22"/>
                <w:lang w:eastAsia="tr-TR"/>
              </w:rPr>
            </w:pPr>
            <w:r w:rsidRPr="003C26F2">
              <w:rPr>
                <w:rFonts w:ascii="Palatino Linotype" w:eastAsiaTheme="minorEastAsia" w:hAnsi="Palatino Linotype" w:cs="Times New Roman"/>
                <w:bCs/>
                <w:sz w:val="22"/>
                <w:szCs w:val="22"/>
                <w:lang w:eastAsia="tr-TR"/>
              </w:rPr>
              <w:t>T.6.2.6. Konuşmalarında uygun geçiş ve bağlantı ifadelerini kullanır.</w:t>
            </w:r>
          </w:p>
          <w:p w14:paraId="5F254779"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T.6.4.3. Hikâye edici metin yazar.</w:t>
            </w:r>
          </w:p>
          <w:p w14:paraId="3433E66B" w14:textId="77777777" w:rsidR="000B2337" w:rsidRPr="003C26F2" w:rsidRDefault="000B2337" w:rsidP="00D3203F">
            <w:pPr>
              <w:pStyle w:val="Default"/>
              <w:rPr>
                <w:rFonts w:ascii="Palatino Linotype" w:hAnsi="Palatino Linotype" w:cs="Helvetica"/>
                <w:color w:val="auto"/>
                <w:sz w:val="22"/>
                <w:szCs w:val="22"/>
              </w:rPr>
            </w:pPr>
            <w:r w:rsidRPr="003C26F2">
              <w:rPr>
                <w:rFonts w:ascii="Palatino Linotype" w:hAnsi="Palatino Linotype" w:cs="Times New Roman"/>
                <w:bCs/>
                <w:color w:val="auto"/>
                <w:sz w:val="22"/>
                <w:szCs w:val="22"/>
              </w:rPr>
              <w:t>T.6.4.4. Yazma stratejilerini uygular.</w:t>
            </w:r>
          </w:p>
          <w:p w14:paraId="461B5B35"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T.6.4.7. Yazılarını zenginleştirmek için atasözleri, deyimler ve özdeyişler kullanır.</w:t>
            </w:r>
          </w:p>
          <w:p w14:paraId="2286CCE8" w14:textId="77777777" w:rsidR="000B2337" w:rsidRPr="003C26F2" w:rsidRDefault="000B2337" w:rsidP="00D3203F">
            <w:pPr>
              <w:pStyle w:val="Default"/>
              <w:rPr>
                <w:rFonts w:ascii="Palatino Linotype" w:hAnsi="Palatino Linotype" w:cs="Times New Roman"/>
                <w:color w:val="auto"/>
                <w:sz w:val="22"/>
                <w:szCs w:val="22"/>
              </w:rPr>
            </w:pPr>
            <w:r w:rsidRPr="003C26F2">
              <w:rPr>
                <w:rFonts w:ascii="Palatino Linotype" w:hAnsi="Palatino Linotype" w:cs="Times New Roman"/>
                <w:bCs/>
                <w:color w:val="auto"/>
                <w:sz w:val="22"/>
                <w:szCs w:val="22"/>
              </w:rPr>
              <w:t>T.6.4.10. Yazdıklarını düzenler.</w:t>
            </w:r>
          </w:p>
          <w:p w14:paraId="286FB327" w14:textId="77777777" w:rsidR="000B2337" w:rsidRPr="003C26F2" w:rsidRDefault="000B2337" w:rsidP="00D3203F">
            <w:pPr>
              <w:pStyle w:val="Default"/>
              <w:rPr>
                <w:rFonts w:ascii="Palatino Linotype" w:hAnsi="Palatino Linotype" w:cs="Times New Roman"/>
                <w:bCs/>
                <w:color w:val="auto"/>
                <w:sz w:val="22"/>
                <w:szCs w:val="22"/>
              </w:rPr>
            </w:pPr>
            <w:r w:rsidRPr="003C26F2">
              <w:rPr>
                <w:rFonts w:ascii="Palatino Linotype" w:hAnsi="Palatino Linotype" w:cs="Times New Roman"/>
                <w:bCs/>
                <w:color w:val="auto"/>
                <w:sz w:val="22"/>
                <w:szCs w:val="22"/>
              </w:rPr>
              <w:t>T.6.4.11. Yazdıklarını paylaşır.</w:t>
            </w:r>
          </w:p>
          <w:p w14:paraId="6038B4F6" w14:textId="77777777" w:rsidR="000B2337" w:rsidRPr="003C26F2" w:rsidRDefault="000B2337" w:rsidP="00D3203F">
            <w:pPr>
              <w:autoSpaceDE w:val="0"/>
              <w:autoSpaceDN w:val="0"/>
              <w:adjustRightInd w:val="0"/>
              <w:spacing w:after="0" w:line="240" w:lineRule="auto"/>
              <w:rPr>
                <w:rFonts w:ascii="Palatino Linotype" w:hAnsi="Palatino Linotype" w:cs="Times New Roman"/>
                <w:b/>
                <w:bCs/>
              </w:rPr>
            </w:pPr>
            <w:r w:rsidRPr="003C26F2">
              <w:rPr>
                <w:rFonts w:ascii="Palatino Linotype" w:hAnsi="Palatino Linotype" w:cs="Times New Roman"/>
                <w:b/>
                <w:bCs/>
              </w:rPr>
              <w:t>Anlama</w:t>
            </w:r>
          </w:p>
          <w:p w14:paraId="7A831A61" w14:textId="77777777" w:rsidR="000B2337" w:rsidRPr="003C26F2" w:rsidRDefault="000B2337" w:rsidP="00D3203F">
            <w:pPr>
              <w:spacing w:after="0" w:line="240" w:lineRule="auto"/>
              <w:rPr>
                <w:rFonts w:ascii="Palatino Linotype" w:eastAsia="Times New Roman" w:hAnsi="Palatino Linotype" w:cs="Times New Roman"/>
                <w:i/>
                <w:lang w:eastAsia="tr-TR"/>
              </w:rPr>
            </w:pPr>
            <w:r w:rsidRPr="003C26F2">
              <w:rPr>
                <w:rFonts w:ascii="Palatino Linotype" w:hAnsi="Palatino Linotype" w:cs="Times New Roman"/>
                <w:bCs/>
              </w:rPr>
              <w:t>T.6.3.26. Metin türlerini ayırt eder.</w:t>
            </w:r>
          </w:p>
        </w:tc>
      </w:tr>
    </w:tbl>
    <w:p w14:paraId="6A5F7DC3" w14:textId="77777777" w:rsidR="000B2337" w:rsidRDefault="000B2337" w:rsidP="000B2337">
      <w:pPr>
        <w:pStyle w:val="NormalWeb"/>
        <w:spacing w:before="0" w:beforeAutospacing="0" w:after="0" w:afterAutospacing="0"/>
        <w:rPr>
          <w:rFonts w:ascii="Palatino Linotype" w:hAnsi="Palatino Linotype" w:cs="Palatino Linotype"/>
          <w:b/>
          <w:bCs/>
          <w:sz w:val="22"/>
          <w:szCs w:val="22"/>
        </w:rPr>
      </w:pPr>
    </w:p>
    <w:p w14:paraId="6C689946" w14:textId="77777777" w:rsidR="003C26F2" w:rsidRDefault="003C26F2" w:rsidP="003C26F2">
      <w:pPr>
        <w:pStyle w:val="NormalWeb"/>
        <w:spacing w:before="0" w:beforeAutospacing="0" w:after="0" w:afterAutospacing="0"/>
        <w:rPr>
          <w:rFonts w:ascii="Palatino Linotype" w:hAnsi="Palatino Linotype" w:cs="Palatino Linotype"/>
          <w:b/>
          <w:bCs/>
          <w:color w:val="FF0000"/>
          <w:sz w:val="22"/>
          <w:szCs w:val="22"/>
        </w:rPr>
      </w:pPr>
      <w:r>
        <w:rPr>
          <w:rFonts w:ascii="Palatino Linotype" w:hAnsi="Palatino Linotype" w:cs="Palatino Linotype"/>
          <w:b/>
          <w:bCs/>
          <w:color w:val="FF0000"/>
          <w:sz w:val="22"/>
          <w:szCs w:val="22"/>
        </w:rPr>
        <w:t>7</w:t>
      </w:r>
      <w:r w:rsidRPr="000B2337">
        <w:rPr>
          <w:rFonts w:ascii="Palatino Linotype" w:hAnsi="Palatino Linotype" w:cs="Palatino Linotype"/>
          <w:b/>
          <w:bCs/>
          <w:color w:val="FF0000"/>
          <w:sz w:val="22"/>
          <w:szCs w:val="22"/>
        </w:rPr>
        <w:t xml:space="preserve">.SINIFTAN </w:t>
      </w:r>
      <w:r>
        <w:rPr>
          <w:rFonts w:ascii="Palatino Linotype" w:hAnsi="Palatino Linotype" w:cs="Palatino Linotype"/>
          <w:b/>
          <w:bCs/>
          <w:color w:val="FF0000"/>
          <w:sz w:val="22"/>
          <w:szCs w:val="22"/>
        </w:rPr>
        <w:t>8</w:t>
      </w:r>
      <w:r w:rsidRPr="000B2337">
        <w:rPr>
          <w:rFonts w:ascii="Palatino Linotype" w:hAnsi="Palatino Linotype" w:cs="Palatino Linotype"/>
          <w:b/>
          <w:bCs/>
          <w:color w:val="FF0000"/>
          <w:sz w:val="22"/>
          <w:szCs w:val="22"/>
        </w:rPr>
        <w:t>. SINIFA GEÇEN ÖĞRENCİLER İÇİN:</w:t>
      </w:r>
    </w:p>
    <w:p w14:paraId="03CD00CE" w14:textId="77777777" w:rsidR="003C26F2" w:rsidRDefault="003C26F2" w:rsidP="003C26F2">
      <w:pPr>
        <w:pStyle w:val="NormalWeb"/>
        <w:spacing w:before="0" w:beforeAutospacing="0" w:after="0" w:afterAutospacing="0"/>
        <w:rPr>
          <w:rFonts w:ascii="Palatino Linotype" w:hAnsi="Palatino Linotype" w:cs="Palatino Linotype"/>
          <w:b/>
          <w:bCs/>
          <w:color w:val="FF0000"/>
          <w:sz w:val="22"/>
          <w:szCs w:val="22"/>
        </w:rPr>
      </w:pPr>
    </w:p>
    <w:tbl>
      <w:tblPr>
        <w:tblStyle w:val="TabloKlavuzu"/>
        <w:tblW w:w="10035" w:type="dxa"/>
        <w:tblLook w:val="04A0" w:firstRow="1" w:lastRow="0" w:firstColumn="1" w:lastColumn="0" w:noHBand="0" w:noVBand="1"/>
      </w:tblPr>
      <w:tblGrid>
        <w:gridCol w:w="1733"/>
        <w:gridCol w:w="2234"/>
        <w:gridCol w:w="2088"/>
        <w:gridCol w:w="1940"/>
        <w:gridCol w:w="2040"/>
      </w:tblGrid>
      <w:tr w:rsidR="003C26F2" w:rsidRPr="003C26F2" w14:paraId="659FD342" w14:textId="77777777" w:rsidTr="003C26F2">
        <w:trPr>
          <w:trHeight w:val="1226"/>
        </w:trPr>
        <w:tc>
          <w:tcPr>
            <w:tcW w:w="1733" w:type="dxa"/>
          </w:tcPr>
          <w:p w14:paraId="6AA48160" w14:textId="77777777" w:rsidR="003C26F2" w:rsidRPr="003C26F2" w:rsidRDefault="003C26F2" w:rsidP="00D3203F">
            <w:pPr>
              <w:jc w:val="center"/>
              <w:rPr>
                <w:rFonts w:ascii="Palatino Linotype" w:hAnsi="Palatino Linotype"/>
                <w:b/>
              </w:rPr>
            </w:pPr>
          </w:p>
        </w:tc>
        <w:tc>
          <w:tcPr>
            <w:tcW w:w="2234" w:type="dxa"/>
          </w:tcPr>
          <w:p w14:paraId="440435F6" w14:textId="77777777" w:rsidR="003C26F2" w:rsidRPr="003C26F2" w:rsidRDefault="003C26F2" w:rsidP="00D3203F">
            <w:pPr>
              <w:rPr>
                <w:rFonts w:ascii="Palatino Linotype" w:hAnsi="Palatino Linotype"/>
                <w:b/>
              </w:rPr>
            </w:pPr>
          </w:p>
          <w:p w14:paraId="70970265" w14:textId="77777777" w:rsidR="003C26F2" w:rsidRPr="003C26F2" w:rsidRDefault="003C26F2" w:rsidP="00D3203F">
            <w:pPr>
              <w:rPr>
                <w:rFonts w:ascii="Palatino Linotype" w:hAnsi="Palatino Linotype"/>
                <w:b/>
              </w:rPr>
            </w:pPr>
            <w:r w:rsidRPr="003C26F2">
              <w:rPr>
                <w:rFonts w:ascii="Palatino Linotype" w:hAnsi="Palatino Linotype"/>
                <w:b/>
              </w:rPr>
              <w:t>Sözcükte Anlam</w:t>
            </w:r>
          </w:p>
        </w:tc>
        <w:tc>
          <w:tcPr>
            <w:tcW w:w="2088" w:type="dxa"/>
          </w:tcPr>
          <w:p w14:paraId="6C43C956" w14:textId="77777777" w:rsidR="003C26F2" w:rsidRPr="003C26F2" w:rsidRDefault="003C26F2" w:rsidP="00D3203F">
            <w:pPr>
              <w:rPr>
                <w:rFonts w:ascii="Palatino Linotype" w:hAnsi="Palatino Linotype"/>
                <w:b/>
              </w:rPr>
            </w:pPr>
          </w:p>
          <w:p w14:paraId="7F8FD0C3" w14:textId="77777777" w:rsidR="003C26F2" w:rsidRPr="003C26F2" w:rsidRDefault="003C26F2" w:rsidP="00D3203F">
            <w:pPr>
              <w:rPr>
                <w:rFonts w:ascii="Palatino Linotype" w:hAnsi="Palatino Linotype"/>
                <w:b/>
              </w:rPr>
            </w:pPr>
            <w:r w:rsidRPr="003C26F2">
              <w:rPr>
                <w:rFonts w:ascii="Palatino Linotype" w:hAnsi="Palatino Linotype"/>
                <w:b/>
              </w:rPr>
              <w:t>Anlam Bilgisi</w:t>
            </w:r>
          </w:p>
        </w:tc>
        <w:tc>
          <w:tcPr>
            <w:tcW w:w="1940" w:type="dxa"/>
          </w:tcPr>
          <w:p w14:paraId="4B48D807" w14:textId="77777777" w:rsidR="003C26F2" w:rsidRPr="003C26F2" w:rsidRDefault="003C26F2" w:rsidP="00D3203F">
            <w:pPr>
              <w:rPr>
                <w:rFonts w:ascii="Palatino Linotype" w:hAnsi="Palatino Linotype"/>
                <w:b/>
              </w:rPr>
            </w:pPr>
            <w:r w:rsidRPr="003C26F2">
              <w:rPr>
                <w:rFonts w:ascii="Palatino Linotype" w:hAnsi="Palatino Linotype"/>
                <w:b/>
              </w:rPr>
              <w:t>Yazım Kuralları ve Noktalama İşaretleri</w:t>
            </w:r>
          </w:p>
        </w:tc>
        <w:tc>
          <w:tcPr>
            <w:tcW w:w="2040" w:type="dxa"/>
          </w:tcPr>
          <w:p w14:paraId="449462E1" w14:textId="77777777" w:rsidR="003C26F2" w:rsidRPr="003C26F2" w:rsidRDefault="003C26F2" w:rsidP="00D3203F">
            <w:pPr>
              <w:rPr>
                <w:rFonts w:ascii="Palatino Linotype" w:hAnsi="Palatino Linotype"/>
                <w:b/>
              </w:rPr>
            </w:pPr>
          </w:p>
          <w:p w14:paraId="0BA21F84" w14:textId="77777777" w:rsidR="003C26F2" w:rsidRPr="003C26F2" w:rsidRDefault="003C26F2" w:rsidP="00D3203F">
            <w:pPr>
              <w:rPr>
                <w:rFonts w:ascii="Palatino Linotype" w:hAnsi="Palatino Linotype"/>
                <w:b/>
              </w:rPr>
            </w:pPr>
            <w:r w:rsidRPr="003C26F2">
              <w:rPr>
                <w:rFonts w:ascii="Palatino Linotype" w:hAnsi="Palatino Linotype"/>
                <w:b/>
              </w:rPr>
              <w:t>Dil Bilgisi</w:t>
            </w:r>
          </w:p>
        </w:tc>
      </w:tr>
      <w:tr w:rsidR="003C26F2" w:rsidRPr="003C26F2" w14:paraId="6CC2CEEA" w14:textId="77777777" w:rsidTr="003C26F2">
        <w:trPr>
          <w:trHeight w:val="2055"/>
        </w:trPr>
        <w:tc>
          <w:tcPr>
            <w:tcW w:w="1733" w:type="dxa"/>
          </w:tcPr>
          <w:p w14:paraId="3F786FAE" w14:textId="77777777" w:rsidR="003C26F2" w:rsidRPr="003C26F2" w:rsidRDefault="003C26F2" w:rsidP="00D3203F">
            <w:pPr>
              <w:jc w:val="center"/>
              <w:rPr>
                <w:rFonts w:ascii="Palatino Linotype" w:hAnsi="Palatino Linotype"/>
                <w:b/>
              </w:rPr>
            </w:pPr>
          </w:p>
          <w:p w14:paraId="0A6144D9" w14:textId="77777777" w:rsidR="003C26F2" w:rsidRPr="003C26F2" w:rsidRDefault="003C26F2" w:rsidP="00D3203F">
            <w:pPr>
              <w:jc w:val="center"/>
              <w:rPr>
                <w:rFonts w:ascii="Palatino Linotype" w:hAnsi="Palatino Linotype"/>
                <w:b/>
              </w:rPr>
            </w:pPr>
          </w:p>
          <w:p w14:paraId="509AFC1E" w14:textId="77777777" w:rsidR="003C26F2" w:rsidRPr="003C26F2" w:rsidRDefault="003C26F2" w:rsidP="00D3203F">
            <w:pPr>
              <w:jc w:val="center"/>
              <w:rPr>
                <w:rFonts w:ascii="Palatino Linotype" w:hAnsi="Palatino Linotype"/>
                <w:b/>
              </w:rPr>
            </w:pPr>
            <w:r w:rsidRPr="003C26F2">
              <w:rPr>
                <w:rFonts w:ascii="Palatino Linotype" w:hAnsi="Palatino Linotype"/>
                <w:b/>
              </w:rPr>
              <w:t xml:space="preserve">31 Ağustos- </w:t>
            </w:r>
          </w:p>
          <w:p w14:paraId="64C6E915" w14:textId="77777777" w:rsidR="003C26F2" w:rsidRPr="003C26F2" w:rsidRDefault="003C26F2" w:rsidP="00D3203F">
            <w:pPr>
              <w:jc w:val="center"/>
              <w:rPr>
                <w:rFonts w:ascii="Palatino Linotype" w:hAnsi="Palatino Linotype"/>
                <w:b/>
              </w:rPr>
            </w:pPr>
            <w:r w:rsidRPr="003C26F2">
              <w:rPr>
                <w:rFonts w:ascii="Palatino Linotype" w:hAnsi="Palatino Linotype"/>
                <w:b/>
              </w:rPr>
              <w:t>4 Eylül 2020</w:t>
            </w:r>
          </w:p>
        </w:tc>
        <w:tc>
          <w:tcPr>
            <w:tcW w:w="2234" w:type="dxa"/>
          </w:tcPr>
          <w:p w14:paraId="3DE8B0D5" w14:textId="77777777" w:rsidR="003C26F2" w:rsidRPr="003C26F2" w:rsidRDefault="003C26F2" w:rsidP="00D3203F">
            <w:pPr>
              <w:pStyle w:val="Default"/>
              <w:rPr>
                <w:rFonts w:ascii="Palatino Linotype" w:hAnsi="Palatino Linotype"/>
                <w:sz w:val="22"/>
                <w:szCs w:val="22"/>
              </w:rPr>
            </w:pPr>
            <w:r w:rsidRPr="003C26F2">
              <w:rPr>
                <w:rFonts w:ascii="Palatino Linotype" w:hAnsi="Palatino Linotype"/>
                <w:sz w:val="22"/>
                <w:szCs w:val="22"/>
              </w:rPr>
              <w:t>- Kelime Dağarcığını Zenginleştirme</w:t>
            </w:r>
          </w:p>
          <w:p w14:paraId="22D4ABEE" w14:textId="77777777" w:rsidR="003C26F2" w:rsidRPr="003C26F2" w:rsidRDefault="003C26F2" w:rsidP="00D3203F">
            <w:pPr>
              <w:pStyle w:val="Default"/>
              <w:rPr>
                <w:rFonts w:ascii="Palatino Linotype" w:hAnsi="Palatino Linotype"/>
                <w:sz w:val="22"/>
                <w:szCs w:val="22"/>
              </w:rPr>
            </w:pPr>
            <w:r w:rsidRPr="003C26F2">
              <w:rPr>
                <w:rFonts w:ascii="Palatino Linotype" w:hAnsi="Palatino Linotype"/>
                <w:sz w:val="22"/>
                <w:szCs w:val="22"/>
              </w:rPr>
              <w:t>- Yabancı kelimelere Türkçe karşılık belirleme</w:t>
            </w:r>
          </w:p>
        </w:tc>
        <w:tc>
          <w:tcPr>
            <w:tcW w:w="2088" w:type="dxa"/>
          </w:tcPr>
          <w:p w14:paraId="53D4870D" w14:textId="77777777" w:rsidR="003C26F2" w:rsidRPr="003C26F2" w:rsidRDefault="003C26F2" w:rsidP="00D3203F">
            <w:pPr>
              <w:rPr>
                <w:rFonts w:ascii="Palatino Linotype" w:hAnsi="Palatino Linotype"/>
              </w:rPr>
            </w:pPr>
            <w:r w:rsidRPr="003C26F2">
              <w:rPr>
                <w:rFonts w:ascii="Palatino Linotype" w:hAnsi="Palatino Linotype"/>
              </w:rPr>
              <w:t xml:space="preserve">- Hikâye haritası </w:t>
            </w:r>
          </w:p>
          <w:p w14:paraId="1B4DE367" w14:textId="77777777" w:rsidR="003C26F2" w:rsidRPr="003C26F2" w:rsidRDefault="003C26F2" w:rsidP="00D3203F">
            <w:pPr>
              <w:rPr>
                <w:rFonts w:ascii="Palatino Linotype" w:hAnsi="Palatino Linotype"/>
              </w:rPr>
            </w:pPr>
            <w:r w:rsidRPr="003C26F2">
              <w:rPr>
                <w:rFonts w:ascii="Palatino Linotype" w:hAnsi="Palatino Linotype"/>
              </w:rPr>
              <w:t>- Cümlede anlam ilişkisi</w:t>
            </w:r>
          </w:p>
          <w:p w14:paraId="1619AC8E" w14:textId="77777777" w:rsidR="003C26F2" w:rsidRPr="003C26F2" w:rsidRDefault="003C26F2" w:rsidP="00D3203F">
            <w:pPr>
              <w:rPr>
                <w:rFonts w:ascii="Palatino Linotype" w:hAnsi="Palatino Linotype"/>
              </w:rPr>
            </w:pPr>
            <w:r w:rsidRPr="003C26F2">
              <w:rPr>
                <w:rFonts w:ascii="Palatino Linotype" w:hAnsi="Palatino Linotype"/>
              </w:rPr>
              <w:t>- Metin Karşılaştırma</w:t>
            </w:r>
          </w:p>
          <w:p w14:paraId="71FD77A9" w14:textId="77777777" w:rsidR="003C26F2" w:rsidRPr="003C26F2" w:rsidRDefault="003C26F2" w:rsidP="00D3203F">
            <w:pPr>
              <w:rPr>
                <w:rFonts w:ascii="Palatino Linotype" w:hAnsi="Palatino Linotype"/>
              </w:rPr>
            </w:pPr>
            <w:r w:rsidRPr="003C26F2">
              <w:rPr>
                <w:rFonts w:ascii="Palatino Linotype" w:hAnsi="Palatino Linotype"/>
              </w:rPr>
              <w:t>- Düşünceyi Geliştirme Yolları</w:t>
            </w:r>
          </w:p>
          <w:p w14:paraId="23E47174" w14:textId="77777777" w:rsidR="003C26F2" w:rsidRPr="003C26F2" w:rsidRDefault="003C26F2" w:rsidP="00D3203F">
            <w:pPr>
              <w:rPr>
                <w:rFonts w:ascii="Palatino Linotype" w:hAnsi="Palatino Linotype"/>
              </w:rPr>
            </w:pPr>
            <w:r w:rsidRPr="003C26F2">
              <w:rPr>
                <w:rFonts w:ascii="Palatino Linotype" w:hAnsi="Palatino Linotype"/>
              </w:rPr>
              <w:t>- Şiirde Konu-Ana duygu</w:t>
            </w:r>
          </w:p>
          <w:p w14:paraId="0DE127B7" w14:textId="77777777" w:rsidR="003C26F2" w:rsidRPr="003C26F2" w:rsidRDefault="003C26F2" w:rsidP="00D3203F">
            <w:pPr>
              <w:rPr>
                <w:rFonts w:ascii="Palatino Linotype" w:hAnsi="Palatino Linotype"/>
              </w:rPr>
            </w:pPr>
            <w:r w:rsidRPr="003C26F2">
              <w:rPr>
                <w:rFonts w:ascii="Palatino Linotype" w:hAnsi="Palatino Linotype"/>
              </w:rPr>
              <w:t>- Cümlenin anlam özellikleri</w:t>
            </w:r>
          </w:p>
        </w:tc>
        <w:tc>
          <w:tcPr>
            <w:tcW w:w="1940" w:type="dxa"/>
          </w:tcPr>
          <w:p w14:paraId="11BD5047" w14:textId="77777777" w:rsidR="003C26F2" w:rsidRPr="003C26F2" w:rsidRDefault="003C26F2" w:rsidP="00D3203F">
            <w:pPr>
              <w:rPr>
                <w:rFonts w:ascii="Palatino Linotype" w:hAnsi="Palatino Linotype"/>
              </w:rPr>
            </w:pPr>
            <w:r w:rsidRPr="003C26F2">
              <w:rPr>
                <w:rFonts w:ascii="Palatino Linotype" w:hAnsi="Palatino Linotype"/>
              </w:rPr>
              <w:t>- Sayıların Yazımı</w:t>
            </w:r>
          </w:p>
          <w:p w14:paraId="26BD817F" w14:textId="77777777" w:rsidR="003C26F2" w:rsidRPr="003C26F2" w:rsidRDefault="003C26F2" w:rsidP="00D3203F">
            <w:pPr>
              <w:rPr>
                <w:rFonts w:ascii="Palatino Linotype" w:hAnsi="Palatino Linotype"/>
              </w:rPr>
            </w:pPr>
            <w:r w:rsidRPr="003C26F2">
              <w:rPr>
                <w:rFonts w:ascii="Palatino Linotype" w:hAnsi="Palatino Linotype"/>
              </w:rPr>
              <w:t>- Şiir yazma</w:t>
            </w:r>
          </w:p>
        </w:tc>
        <w:tc>
          <w:tcPr>
            <w:tcW w:w="2040" w:type="dxa"/>
          </w:tcPr>
          <w:p w14:paraId="4F1DA679" w14:textId="77777777" w:rsidR="003C26F2" w:rsidRPr="003C26F2" w:rsidRDefault="003C26F2" w:rsidP="00D3203F">
            <w:pPr>
              <w:rPr>
                <w:rFonts w:ascii="Palatino Linotype" w:hAnsi="Palatino Linotype"/>
              </w:rPr>
            </w:pPr>
            <w:r w:rsidRPr="003C26F2">
              <w:rPr>
                <w:rFonts w:ascii="Palatino Linotype" w:hAnsi="Palatino Linotype"/>
              </w:rPr>
              <w:t>- Fiilde yapı</w:t>
            </w:r>
          </w:p>
          <w:p w14:paraId="3F8858C8" w14:textId="77777777" w:rsidR="003C26F2" w:rsidRPr="003C26F2" w:rsidRDefault="003C26F2" w:rsidP="00D3203F">
            <w:pPr>
              <w:rPr>
                <w:rFonts w:ascii="Palatino Linotype" w:hAnsi="Palatino Linotype"/>
              </w:rPr>
            </w:pPr>
          </w:p>
        </w:tc>
      </w:tr>
      <w:tr w:rsidR="003C26F2" w:rsidRPr="003C26F2" w14:paraId="35B2E8ED" w14:textId="77777777" w:rsidTr="003C26F2">
        <w:trPr>
          <w:trHeight w:val="1940"/>
        </w:trPr>
        <w:tc>
          <w:tcPr>
            <w:tcW w:w="1733" w:type="dxa"/>
          </w:tcPr>
          <w:p w14:paraId="0888D42F" w14:textId="77777777" w:rsidR="003C26F2" w:rsidRPr="003C26F2" w:rsidRDefault="003C26F2" w:rsidP="00D3203F">
            <w:pPr>
              <w:rPr>
                <w:rFonts w:ascii="Palatino Linotype" w:hAnsi="Palatino Linotype"/>
                <w:b/>
              </w:rPr>
            </w:pPr>
          </w:p>
          <w:p w14:paraId="0440B537" w14:textId="77777777" w:rsidR="003C26F2" w:rsidRPr="003C26F2" w:rsidRDefault="003C26F2" w:rsidP="00D3203F">
            <w:pPr>
              <w:rPr>
                <w:rFonts w:ascii="Palatino Linotype" w:hAnsi="Palatino Linotype"/>
                <w:b/>
              </w:rPr>
            </w:pPr>
          </w:p>
          <w:p w14:paraId="4174C3EA" w14:textId="77777777" w:rsidR="003C26F2" w:rsidRPr="003C26F2" w:rsidRDefault="003C26F2" w:rsidP="00D3203F">
            <w:pPr>
              <w:rPr>
                <w:rFonts w:ascii="Palatino Linotype" w:hAnsi="Palatino Linotype"/>
                <w:b/>
              </w:rPr>
            </w:pPr>
            <w:r w:rsidRPr="003C26F2">
              <w:rPr>
                <w:rFonts w:ascii="Palatino Linotype" w:hAnsi="Palatino Linotype"/>
                <w:b/>
              </w:rPr>
              <w:t xml:space="preserve">      7-11 Eylül 2020</w:t>
            </w:r>
          </w:p>
        </w:tc>
        <w:tc>
          <w:tcPr>
            <w:tcW w:w="2234" w:type="dxa"/>
          </w:tcPr>
          <w:p w14:paraId="378CC60B" w14:textId="77777777" w:rsidR="003C26F2" w:rsidRPr="003C26F2" w:rsidRDefault="003C26F2" w:rsidP="00D3203F">
            <w:pPr>
              <w:rPr>
                <w:rFonts w:ascii="Palatino Linotype" w:hAnsi="Palatino Linotype"/>
              </w:rPr>
            </w:pPr>
            <w:r w:rsidRPr="003C26F2">
              <w:rPr>
                <w:rFonts w:ascii="Palatino Linotype" w:hAnsi="Palatino Linotype"/>
              </w:rPr>
              <w:t>- Söz gruplarında anlam</w:t>
            </w:r>
          </w:p>
          <w:p w14:paraId="2E966C43" w14:textId="77777777" w:rsidR="003C26F2" w:rsidRPr="003C26F2" w:rsidRDefault="003C26F2" w:rsidP="00D3203F">
            <w:pPr>
              <w:rPr>
                <w:rFonts w:ascii="Palatino Linotype" w:hAnsi="Palatino Linotype"/>
              </w:rPr>
            </w:pPr>
            <w:r w:rsidRPr="003C26F2">
              <w:rPr>
                <w:rFonts w:ascii="Palatino Linotype" w:hAnsi="Palatino Linotype"/>
              </w:rPr>
              <w:t xml:space="preserve">- Kelime Dağarcığını Zenginleştirme </w:t>
            </w:r>
          </w:p>
          <w:p w14:paraId="5BC41F21" w14:textId="77777777" w:rsidR="003C26F2" w:rsidRPr="003C26F2" w:rsidRDefault="003C26F2" w:rsidP="00D3203F">
            <w:pPr>
              <w:rPr>
                <w:rFonts w:ascii="Palatino Linotype" w:hAnsi="Palatino Linotype"/>
              </w:rPr>
            </w:pPr>
            <w:r w:rsidRPr="003C26F2">
              <w:rPr>
                <w:rFonts w:ascii="Palatino Linotype" w:hAnsi="Palatino Linotype"/>
              </w:rPr>
              <w:t>- Eş anlam</w:t>
            </w:r>
          </w:p>
          <w:p w14:paraId="0DEB1832" w14:textId="77777777" w:rsidR="003C26F2" w:rsidRPr="003C26F2" w:rsidRDefault="003C26F2" w:rsidP="00D3203F">
            <w:pPr>
              <w:rPr>
                <w:rFonts w:ascii="Palatino Linotype" w:hAnsi="Palatino Linotype"/>
              </w:rPr>
            </w:pPr>
            <w:r w:rsidRPr="003C26F2">
              <w:rPr>
                <w:rFonts w:ascii="Palatino Linotype" w:hAnsi="Palatino Linotype"/>
              </w:rPr>
              <w:t>- Zıt anlam</w:t>
            </w:r>
          </w:p>
        </w:tc>
        <w:tc>
          <w:tcPr>
            <w:tcW w:w="2088" w:type="dxa"/>
          </w:tcPr>
          <w:p w14:paraId="0F0BFC86" w14:textId="77777777" w:rsidR="003C26F2" w:rsidRPr="003C26F2" w:rsidRDefault="003C26F2" w:rsidP="00D3203F">
            <w:pPr>
              <w:rPr>
                <w:rFonts w:ascii="Palatino Linotype" w:hAnsi="Palatino Linotype"/>
              </w:rPr>
            </w:pPr>
            <w:r w:rsidRPr="003C26F2">
              <w:rPr>
                <w:rFonts w:ascii="Palatino Linotype" w:hAnsi="Palatino Linotype"/>
              </w:rPr>
              <w:t>- Metinde Başlık Konu-</w:t>
            </w:r>
            <w:proofErr w:type="spellStart"/>
            <w:r w:rsidRPr="003C26F2">
              <w:rPr>
                <w:rFonts w:ascii="Palatino Linotype" w:hAnsi="Palatino Linotype"/>
              </w:rPr>
              <w:t>Anafikir</w:t>
            </w:r>
            <w:proofErr w:type="spellEnd"/>
          </w:p>
          <w:p w14:paraId="59E369A9" w14:textId="77777777" w:rsidR="003C26F2" w:rsidRPr="003C26F2" w:rsidRDefault="003C26F2" w:rsidP="00D3203F">
            <w:pPr>
              <w:rPr>
                <w:rFonts w:ascii="Palatino Linotype" w:hAnsi="Palatino Linotype"/>
              </w:rPr>
            </w:pPr>
            <w:r w:rsidRPr="003C26F2">
              <w:rPr>
                <w:rFonts w:ascii="Palatino Linotype" w:hAnsi="Palatino Linotype"/>
              </w:rPr>
              <w:t>- Karşılaştırma Görsel Okuma</w:t>
            </w:r>
          </w:p>
          <w:p w14:paraId="04594F17" w14:textId="77777777" w:rsidR="003C26F2" w:rsidRPr="003C26F2" w:rsidRDefault="003C26F2" w:rsidP="00D3203F">
            <w:pPr>
              <w:rPr>
                <w:rFonts w:ascii="Palatino Linotype" w:hAnsi="Palatino Linotype"/>
              </w:rPr>
            </w:pPr>
            <w:r w:rsidRPr="003C26F2">
              <w:rPr>
                <w:rFonts w:ascii="Palatino Linotype" w:hAnsi="Palatino Linotype"/>
              </w:rPr>
              <w:t xml:space="preserve">- Metinde Karşılaştırma </w:t>
            </w:r>
          </w:p>
          <w:p w14:paraId="713BDEE6" w14:textId="77777777" w:rsidR="003C26F2" w:rsidRPr="003C26F2" w:rsidRDefault="003C26F2" w:rsidP="00D3203F">
            <w:pPr>
              <w:rPr>
                <w:rFonts w:ascii="Palatino Linotype" w:hAnsi="Palatino Linotype"/>
              </w:rPr>
            </w:pPr>
            <w:r w:rsidRPr="003C26F2">
              <w:rPr>
                <w:rFonts w:ascii="Palatino Linotype" w:hAnsi="Palatino Linotype"/>
              </w:rPr>
              <w:t>- Öznel-nesnel</w:t>
            </w:r>
          </w:p>
        </w:tc>
        <w:tc>
          <w:tcPr>
            <w:tcW w:w="1940" w:type="dxa"/>
          </w:tcPr>
          <w:p w14:paraId="20E30A94" w14:textId="77777777" w:rsidR="003C26F2" w:rsidRPr="003C26F2" w:rsidRDefault="003C26F2" w:rsidP="00D3203F">
            <w:pPr>
              <w:rPr>
                <w:rFonts w:ascii="Palatino Linotype" w:hAnsi="Palatino Linotype"/>
              </w:rPr>
            </w:pPr>
            <w:r w:rsidRPr="003C26F2">
              <w:rPr>
                <w:rFonts w:ascii="Palatino Linotype" w:hAnsi="Palatino Linotype"/>
              </w:rPr>
              <w:t>- Büyük harflerin kullanıldığı yerler</w:t>
            </w:r>
          </w:p>
          <w:p w14:paraId="41198E55" w14:textId="77777777" w:rsidR="003C26F2" w:rsidRPr="003C26F2" w:rsidRDefault="003C26F2" w:rsidP="00D3203F">
            <w:pPr>
              <w:rPr>
                <w:rFonts w:ascii="Palatino Linotype" w:hAnsi="Palatino Linotype"/>
              </w:rPr>
            </w:pPr>
            <w:r w:rsidRPr="003C26F2">
              <w:rPr>
                <w:rFonts w:ascii="Palatino Linotype" w:hAnsi="Palatino Linotype"/>
              </w:rPr>
              <w:t xml:space="preserve">- Nokta, </w:t>
            </w:r>
            <w:proofErr w:type="gramStart"/>
            <w:r w:rsidRPr="003C26F2">
              <w:rPr>
                <w:rFonts w:ascii="Palatino Linotype" w:hAnsi="Palatino Linotype"/>
              </w:rPr>
              <w:t>virgül,  noktalı</w:t>
            </w:r>
            <w:proofErr w:type="gramEnd"/>
            <w:r w:rsidRPr="003C26F2">
              <w:rPr>
                <w:rFonts w:ascii="Palatino Linotype" w:hAnsi="Palatino Linotype"/>
              </w:rPr>
              <w:t xml:space="preserve"> virgül</w:t>
            </w:r>
          </w:p>
          <w:p w14:paraId="0C76200F" w14:textId="77777777" w:rsidR="003C26F2" w:rsidRPr="003C26F2" w:rsidRDefault="003C26F2" w:rsidP="00D3203F">
            <w:pPr>
              <w:rPr>
                <w:rFonts w:ascii="Palatino Linotype" w:hAnsi="Palatino Linotype"/>
              </w:rPr>
            </w:pPr>
            <w:r w:rsidRPr="003C26F2">
              <w:rPr>
                <w:rFonts w:ascii="Palatino Linotype" w:hAnsi="Palatino Linotype"/>
              </w:rPr>
              <w:t xml:space="preserve">- Düşünce yazıları (örnek metin yazma)  </w:t>
            </w:r>
          </w:p>
        </w:tc>
        <w:tc>
          <w:tcPr>
            <w:tcW w:w="2040" w:type="dxa"/>
          </w:tcPr>
          <w:p w14:paraId="2AB89660" w14:textId="77777777" w:rsidR="003C26F2" w:rsidRPr="003C26F2" w:rsidRDefault="003C26F2" w:rsidP="00D3203F">
            <w:pPr>
              <w:rPr>
                <w:rFonts w:ascii="Palatino Linotype" w:hAnsi="Palatino Linotype"/>
              </w:rPr>
            </w:pPr>
            <w:r w:rsidRPr="003C26F2">
              <w:rPr>
                <w:rFonts w:ascii="Palatino Linotype" w:hAnsi="Palatino Linotype"/>
              </w:rPr>
              <w:t>- Ek eylem</w:t>
            </w:r>
          </w:p>
          <w:p w14:paraId="066D99D3" w14:textId="77777777" w:rsidR="003C26F2" w:rsidRPr="003C26F2" w:rsidRDefault="003C26F2" w:rsidP="00D3203F">
            <w:pPr>
              <w:rPr>
                <w:rFonts w:ascii="Palatino Linotype" w:hAnsi="Palatino Linotype"/>
              </w:rPr>
            </w:pPr>
          </w:p>
        </w:tc>
      </w:tr>
      <w:tr w:rsidR="003C26F2" w:rsidRPr="003C26F2" w14:paraId="5008375F" w14:textId="77777777" w:rsidTr="003C26F2">
        <w:trPr>
          <w:trHeight w:val="2168"/>
        </w:trPr>
        <w:tc>
          <w:tcPr>
            <w:tcW w:w="1733" w:type="dxa"/>
          </w:tcPr>
          <w:p w14:paraId="2B9EAB8F" w14:textId="77777777" w:rsidR="003C26F2" w:rsidRPr="003C26F2" w:rsidRDefault="003C26F2" w:rsidP="00D3203F">
            <w:pPr>
              <w:rPr>
                <w:rFonts w:ascii="Palatino Linotype" w:hAnsi="Palatino Linotype"/>
                <w:b/>
              </w:rPr>
            </w:pPr>
          </w:p>
          <w:p w14:paraId="0128502A" w14:textId="77777777" w:rsidR="003C26F2" w:rsidRPr="003C26F2" w:rsidRDefault="003C26F2" w:rsidP="00D3203F">
            <w:pPr>
              <w:rPr>
                <w:rFonts w:ascii="Palatino Linotype" w:hAnsi="Palatino Linotype"/>
                <w:b/>
              </w:rPr>
            </w:pPr>
          </w:p>
          <w:p w14:paraId="02980C1D" w14:textId="77777777" w:rsidR="003C26F2" w:rsidRPr="003C26F2" w:rsidRDefault="003C26F2" w:rsidP="00D3203F">
            <w:pPr>
              <w:rPr>
                <w:rFonts w:ascii="Palatino Linotype" w:hAnsi="Palatino Linotype"/>
                <w:b/>
              </w:rPr>
            </w:pPr>
            <w:r w:rsidRPr="003C26F2">
              <w:rPr>
                <w:rFonts w:ascii="Palatino Linotype" w:hAnsi="Palatino Linotype"/>
                <w:b/>
              </w:rPr>
              <w:t xml:space="preserve">      14-18 Eylül 2020</w:t>
            </w:r>
          </w:p>
        </w:tc>
        <w:tc>
          <w:tcPr>
            <w:tcW w:w="2234" w:type="dxa"/>
          </w:tcPr>
          <w:p w14:paraId="1E157880" w14:textId="77777777" w:rsidR="003C26F2" w:rsidRPr="003C26F2" w:rsidRDefault="003C26F2" w:rsidP="00D3203F">
            <w:pPr>
              <w:rPr>
                <w:rFonts w:ascii="Palatino Linotype" w:hAnsi="Palatino Linotype"/>
              </w:rPr>
            </w:pPr>
            <w:r w:rsidRPr="003C26F2">
              <w:rPr>
                <w:rFonts w:ascii="Palatino Linotype" w:hAnsi="Palatino Linotype"/>
              </w:rPr>
              <w:t>- Terim Anlam</w:t>
            </w:r>
          </w:p>
          <w:p w14:paraId="38BC7BCF" w14:textId="77777777" w:rsidR="003C26F2" w:rsidRPr="003C26F2" w:rsidRDefault="003C26F2" w:rsidP="00D3203F">
            <w:pPr>
              <w:rPr>
                <w:rFonts w:ascii="Palatino Linotype" w:hAnsi="Palatino Linotype"/>
              </w:rPr>
            </w:pPr>
            <w:r w:rsidRPr="003C26F2">
              <w:rPr>
                <w:rFonts w:ascii="Palatino Linotype" w:hAnsi="Palatino Linotype"/>
              </w:rPr>
              <w:t>- Sesteş anlam</w:t>
            </w:r>
          </w:p>
          <w:p w14:paraId="31E69352" w14:textId="77777777" w:rsidR="003C26F2" w:rsidRPr="003C26F2" w:rsidRDefault="003C26F2" w:rsidP="00D3203F">
            <w:pPr>
              <w:rPr>
                <w:rFonts w:ascii="Palatino Linotype" w:hAnsi="Palatino Linotype"/>
              </w:rPr>
            </w:pPr>
            <w:r w:rsidRPr="003C26F2">
              <w:rPr>
                <w:rFonts w:ascii="Palatino Linotype" w:hAnsi="Palatino Linotype"/>
              </w:rPr>
              <w:t>- Atasözleri ve deyimler</w:t>
            </w:r>
          </w:p>
        </w:tc>
        <w:tc>
          <w:tcPr>
            <w:tcW w:w="2088" w:type="dxa"/>
          </w:tcPr>
          <w:p w14:paraId="75AE8E26" w14:textId="77777777" w:rsidR="003C26F2" w:rsidRPr="003C26F2" w:rsidRDefault="003C26F2" w:rsidP="00D3203F">
            <w:pPr>
              <w:rPr>
                <w:rFonts w:ascii="Palatino Linotype" w:hAnsi="Palatino Linotype"/>
              </w:rPr>
            </w:pPr>
            <w:r w:rsidRPr="003C26F2">
              <w:rPr>
                <w:rFonts w:ascii="Palatino Linotype" w:hAnsi="Palatino Linotype"/>
              </w:rPr>
              <w:t>- Sebep-sonuç, amaç-sonuç, koşul-sonuç cümleleri</w:t>
            </w:r>
          </w:p>
          <w:p w14:paraId="44902E15" w14:textId="77777777" w:rsidR="003C26F2" w:rsidRPr="003C26F2" w:rsidRDefault="003C26F2" w:rsidP="00D3203F">
            <w:pPr>
              <w:rPr>
                <w:rFonts w:ascii="Palatino Linotype" w:hAnsi="Palatino Linotype"/>
              </w:rPr>
            </w:pPr>
            <w:r w:rsidRPr="003C26F2">
              <w:rPr>
                <w:rFonts w:ascii="Palatino Linotype" w:hAnsi="Palatino Linotype"/>
              </w:rPr>
              <w:t>- Cümlelerin anlam özellikleri</w:t>
            </w:r>
          </w:p>
        </w:tc>
        <w:tc>
          <w:tcPr>
            <w:tcW w:w="1940" w:type="dxa"/>
          </w:tcPr>
          <w:p w14:paraId="6A44B338" w14:textId="77777777" w:rsidR="003C26F2" w:rsidRPr="003C26F2" w:rsidRDefault="003C26F2" w:rsidP="00D3203F">
            <w:pPr>
              <w:rPr>
                <w:rFonts w:ascii="Palatino Linotype" w:hAnsi="Palatino Linotype"/>
              </w:rPr>
            </w:pPr>
            <w:r w:rsidRPr="003C26F2">
              <w:rPr>
                <w:rFonts w:ascii="Palatino Linotype" w:hAnsi="Palatino Linotype"/>
              </w:rPr>
              <w:t>- Yazım kuralları ve noktalama işaretleri (tekrar)</w:t>
            </w:r>
          </w:p>
        </w:tc>
        <w:tc>
          <w:tcPr>
            <w:tcW w:w="2040" w:type="dxa"/>
          </w:tcPr>
          <w:p w14:paraId="689C5225" w14:textId="77777777" w:rsidR="003C26F2" w:rsidRPr="003C26F2" w:rsidRDefault="003C26F2" w:rsidP="00D3203F">
            <w:pPr>
              <w:rPr>
                <w:rFonts w:ascii="Palatino Linotype" w:hAnsi="Palatino Linotype"/>
              </w:rPr>
            </w:pPr>
            <w:r w:rsidRPr="003C26F2">
              <w:rPr>
                <w:rFonts w:ascii="Palatino Linotype" w:hAnsi="Palatino Linotype"/>
              </w:rPr>
              <w:t>- Anlatım bozuklukları</w:t>
            </w:r>
          </w:p>
        </w:tc>
      </w:tr>
    </w:tbl>
    <w:p w14:paraId="664120DC" w14:textId="77777777" w:rsidR="003C26F2" w:rsidRDefault="003C26F2" w:rsidP="003C26F2">
      <w:pPr>
        <w:pStyle w:val="NormalWeb"/>
        <w:spacing w:before="0" w:beforeAutospacing="0" w:after="0" w:afterAutospacing="0"/>
        <w:rPr>
          <w:rFonts w:ascii="Palatino Linotype" w:hAnsi="Palatino Linotype" w:cs="Palatino Linotype"/>
          <w:b/>
          <w:bCs/>
          <w:color w:val="FF0000"/>
          <w:sz w:val="22"/>
          <w:szCs w:val="22"/>
        </w:rPr>
      </w:pPr>
    </w:p>
    <w:p w14:paraId="6B968098" w14:textId="77777777" w:rsidR="003C26F2" w:rsidRPr="000B2337" w:rsidRDefault="003C26F2" w:rsidP="003C26F2">
      <w:pPr>
        <w:pStyle w:val="NormalWeb"/>
        <w:spacing w:before="0" w:beforeAutospacing="0" w:after="0" w:afterAutospacing="0"/>
        <w:rPr>
          <w:rFonts w:ascii="Palatino Linotype" w:hAnsi="Palatino Linotype" w:cs="Palatino Linotype"/>
          <w:b/>
          <w:bCs/>
          <w:color w:val="FF0000"/>
          <w:sz w:val="22"/>
          <w:szCs w:val="22"/>
        </w:rPr>
      </w:pPr>
    </w:p>
    <w:p w14:paraId="07D03DE9" w14:textId="77777777" w:rsidR="000B2337" w:rsidRPr="003C26F2" w:rsidRDefault="003C26F2" w:rsidP="00E754A2">
      <w:pPr>
        <w:pStyle w:val="NormalWeb"/>
        <w:spacing w:before="0" w:beforeAutospacing="0" w:after="0" w:afterAutospacing="0"/>
        <w:rPr>
          <w:rFonts w:ascii="Palatino Linotype" w:hAnsi="Palatino Linotype" w:cs="Palatino Linotype"/>
          <w:color w:val="000000"/>
          <w:sz w:val="22"/>
          <w:szCs w:val="22"/>
        </w:rPr>
      </w:pPr>
      <w:proofErr w:type="gramStart"/>
      <w:r>
        <w:rPr>
          <w:rFonts w:ascii="Palatino Linotype" w:hAnsi="Palatino Linotype" w:cs="Palatino Linotype"/>
          <w:color w:val="000000"/>
          <w:sz w:val="22"/>
          <w:szCs w:val="22"/>
        </w:rPr>
        <w:t>ş</w:t>
      </w:r>
      <w:r w:rsidRPr="003C26F2">
        <w:rPr>
          <w:rFonts w:ascii="Palatino Linotype" w:hAnsi="Palatino Linotype" w:cs="Palatino Linotype"/>
          <w:color w:val="000000"/>
          <w:sz w:val="22"/>
          <w:szCs w:val="22"/>
        </w:rPr>
        <w:t>eklinde</w:t>
      </w:r>
      <w:proofErr w:type="gramEnd"/>
      <w:r w:rsidRPr="003C26F2">
        <w:rPr>
          <w:rFonts w:ascii="Palatino Linotype" w:hAnsi="Palatino Linotype" w:cs="Palatino Linotype"/>
          <w:color w:val="000000"/>
          <w:sz w:val="22"/>
          <w:szCs w:val="22"/>
        </w:rPr>
        <w:t xml:space="preserve"> bir telafi eğitimi planlanmasına karar verildi.</w:t>
      </w:r>
      <w:r>
        <w:rPr>
          <w:rFonts w:ascii="Palatino Linotype" w:hAnsi="Palatino Linotype" w:cs="Palatino Linotype"/>
          <w:color w:val="000000"/>
          <w:sz w:val="22"/>
          <w:szCs w:val="22"/>
        </w:rPr>
        <w:t>5. sınıflara gelecek öğrencilerin aldığı veya almadığı kazanımlar bilinemediğinden önümüzdeki yıl o sınıfa girecek öğretmenlerin bir seviye tespit sınavı yaparak öğrencilerin seviyelerini belirlemesine ve buna uygun olarak bir telafi eğitimi yapmasına karar verildi.</w:t>
      </w:r>
    </w:p>
    <w:p w14:paraId="5AE3BC54" w14:textId="77777777" w:rsidR="003C26F2" w:rsidRDefault="003C26F2" w:rsidP="00E754A2">
      <w:pPr>
        <w:pStyle w:val="NormalWeb"/>
        <w:spacing w:before="0" w:beforeAutospacing="0" w:after="0" w:afterAutospacing="0"/>
        <w:rPr>
          <w:rFonts w:ascii="Palatino Linotype" w:hAnsi="Palatino Linotype" w:cs="Palatino Linotype"/>
          <w:b/>
          <w:bCs/>
          <w:color w:val="000000"/>
          <w:sz w:val="22"/>
          <w:szCs w:val="22"/>
        </w:rPr>
      </w:pPr>
    </w:p>
    <w:p w14:paraId="6DBCD48E" w14:textId="78DF2555" w:rsidR="00E754A2" w:rsidRDefault="00E754A2" w:rsidP="00E754A2">
      <w:pPr>
        <w:pStyle w:val="NormalWeb"/>
        <w:spacing w:before="0" w:beforeAutospacing="0" w:after="0" w:afterAutospacing="0"/>
        <w:rPr>
          <w:rFonts w:ascii="Palatino Linotype" w:hAnsi="Palatino Linotype" w:cs="Palatino Linotype"/>
          <w:b/>
          <w:bCs/>
          <w:color w:val="000000"/>
          <w:sz w:val="22"/>
          <w:szCs w:val="22"/>
        </w:rPr>
      </w:pPr>
      <w:r>
        <w:rPr>
          <w:rFonts w:ascii="Palatino Linotype" w:hAnsi="Palatino Linotype" w:cs="Palatino Linotype"/>
          <w:b/>
          <w:bCs/>
          <w:color w:val="000000"/>
          <w:sz w:val="22"/>
          <w:szCs w:val="22"/>
        </w:rPr>
        <w:t>6</w:t>
      </w:r>
      <w:r w:rsidRPr="00FC4D95">
        <w:rPr>
          <w:rFonts w:ascii="Palatino Linotype" w:hAnsi="Palatino Linotype" w:cs="Palatino Linotype"/>
          <w:b/>
          <w:bCs/>
          <w:color w:val="000000"/>
          <w:sz w:val="22"/>
          <w:szCs w:val="22"/>
        </w:rPr>
        <w:t xml:space="preserve">. </w:t>
      </w:r>
      <w:r w:rsidRPr="00DF41B0">
        <w:rPr>
          <w:rFonts w:ascii="Palatino Linotype" w:hAnsi="Palatino Linotype" w:cs="Palatino Linotype"/>
          <w:b/>
          <w:bCs/>
          <w:caps/>
          <w:color w:val="000000"/>
          <w:sz w:val="22"/>
          <w:szCs w:val="22"/>
          <w:u w:val="single"/>
        </w:rPr>
        <w:t>Dilek ve temenniler</w:t>
      </w:r>
      <w:r w:rsidR="00DF41B0">
        <w:rPr>
          <w:rFonts w:ascii="Palatino Linotype" w:hAnsi="Palatino Linotype" w:cs="Palatino Linotype"/>
          <w:b/>
          <w:bCs/>
          <w:color w:val="000000"/>
          <w:sz w:val="22"/>
          <w:szCs w:val="22"/>
        </w:rPr>
        <w:t>:</w:t>
      </w:r>
    </w:p>
    <w:p w14:paraId="003336F6" w14:textId="77777777" w:rsidR="003C26F2" w:rsidRDefault="003C26F2" w:rsidP="00E754A2">
      <w:pPr>
        <w:pStyle w:val="NormalWeb"/>
        <w:spacing w:before="0" w:beforeAutospacing="0" w:after="0" w:afterAutospacing="0"/>
        <w:rPr>
          <w:rFonts w:ascii="Palatino Linotype" w:hAnsi="Palatino Linotype" w:cs="Palatino Linotype"/>
          <w:b/>
          <w:bCs/>
          <w:color w:val="000000"/>
          <w:sz w:val="22"/>
          <w:szCs w:val="22"/>
        </w:rPr>
      </w:pPr>
    </w:p>
    <w:p w14:paraId="47D03A15" w14:textId="77777777" w:rsidR="00E754A2" w:rsidRPr="00FC4D95" w:rsidRDefault="00E754A2" w:rsidP="00E754A2">
      <w:pPr>
        <w:pStyle w:val="NormalWeb"/>
        <w:spacing w:before="0" w:beforeAutospacing="0" w:after="0" w:afterAutospacing="0"/>
        <w:ind w:firstLine="720"/>
        <w:rPr>
          <w:rFonts w:ascii="Palatino Linotype" w:hAnsi="Palatino Linotype" w:cs="Palatino Linotype"/>
          <w:sz w:val="22"/>
          <w:szCs w:val="22"/>
        </w:rPr>
      </w:pPr>
      <w:r w:rsidRPr="00FC4D95">
        <w:rPr>
          <w:rFonts w:ascii="Palatino Linotype" w:hAnsi="Palatino Linotype" w:cs="Palatino Linotype"/>
          <w:color w:val="000000"/>
          <w:sz w:val="22"/>
          <w:szCs w:val="22"/>
        </w:rPr>
        <w:t xml:space="preserve">Toplantı sonunda </w:t>
      </w:r>
      <w:r>
        <w:rPr>
          <w:rFonts w:ascii="Palatino Linotype" w:hAnsi="Palatino Linotype" w:cs="Palatino Linotype"/>
          <w:color w:val="000000"/>
          <w:sz w:val="22"/>
          <w:szCs w:val="22"/>
        </w:rPr>
        <w:t xml:space="preserve">bu zorlu süreçte </w:t>
      </w:r>
      <w:r w:rsidRPr="00FC4D95">
        <w:rPr>
          <w:rFonts w:ascii="Palatino Linotype" w:hAnsi="Palatino Linotype" w:cs="Palatino Linotype"/>
          <w:color w:val="000000"/>
          <w:sz w:val="22"/>
          <w:szCs w:val="22"/>
        </w:rPr>
        <w:t>eğitim öğretim</w:t>
      </w:r>
      <w:r>
        <w:rPr>
          <w:rFonts w:ascii="Palatino Linotype" w:hAnsi="Palatino Linotype" w:cs="Palatino Linotype"/>
          <w:color w:val="000000"/>
          <w:sz w:val="22"/>
          <w:szCs w:val="22"/>
        </w:rPr>
        <w:t>e verdikleri de</w:t>
      </w:r>
      <w:r>
        <w:rPr>
          <w:rFonts w:ascii="Palatino Linotype" w:hAnsi="Palatino Linotype" w:cs="Palatino Linotype"/>
          <w:color w:val="000000"/>
          <w:sz w:val="22"/>
          <w:szCs w:val="22"/>
        </w:rPr>
        <w:t>ste</w:t>
      </w:r>
      <w:r>
        <w:rPr>
          <w:rFonts w:ascii="Palatino Linotype" w:hAnsi="Palatino Linotype" w:cs="Palatino Linotype"/>
          <w:color w:val="000000"/>
          <w:sz w:val="22"/>
          <w:szCs w:val="22"/>
        </w:rPr>
        <w:t xml:space="preserve">kten ötürü Zümre Başkanı Seçkin MURTAZA </w:t>
      </w:r>
      <w:r w:rsidRPr="00FC4D95">
        <w:rPr>
          <w:rFonts w:ascii="Palatino Linotype" w:hAnsi="Palatino Linotype" w:cs="Palatino Linotype"/>
          <w:color w:val="000000"/>
          <w:sz w:val="22"/>
          <w:szCs w:val="22"/>
        </w:rPr>
        <w:t>zümre öğretmenleri</w:t>
      </w:r>
      <w:r>
        <w:rPr>
          <w:rFonts w:ascii="Palatino Linotype" w:hAnsi="Palatino Linotype" w:cs="Palatino Linotype"/>
          <w:color w:val="000000"/>
          <w:sz w:val="22"/>
          <w:szCs w:val="22"/>
        </w:rPr>
        <w:t>ne</w:t>
      </w:r>
      <w:r w:rsidRPr="00FC4D95">
        <w:rPr>
          <w:rFonts w:ascii="Palatino Linotype" w:hAnsi="Palatino Linotype" w:cs="Palatino Linotype"/>
          <w:color w:val="000000"/>
          <w:sz w:val="22"/>
          <w:szCs w:val="22"/>
        </w:rPr>
        <w:t xml:space="preserve"> </w:t>
      </w:r>
      <w:r>
        <w:rPr>
          <w:rFonts w:ascii="Palatino Linotype" w:hAnsi="Palatino Linotype" w:cs="Palatino Linotype"/>
          <w:color w:val="000000"/>
          <w:sz w:val="22"/>
          <w:szCs w:val="22"/>
        </w:rPr>
        <w:t>teşekkür etti</w:t>
      </w:r>
      <w:r w:rsidRPr="00FC4D95">
        <w:rPr>
          <w:rFonts w:ascii="Palatino Linotype" w:hAnsi="Palatino Linotype" w:cs="Palatino Linotype"/>
          <w:color w:val="000000"/>
          <w:sz w:val="22"/>
          <w:szCs w:val="22"/>
        </w:rPr>
        <w:t>.</w:t>
      </w:r>
    </w:p>
    <w:p w14:paraId="1A5112BF" w14:textId="77777777" w:rsidR="00E754A2" w:rsidRDefault="00E754A2" w:rsidP="00E754A2">
      <w:pPr>
        <w:pStyle w:val="NormalWeb"/>
        <w:spacing w:before="0" w:beforeAutospacing="0" w:after="0" w:afterAutospacing="0"/>
        <w:rPr>
          <w:rFonts w:ascii="Palatino Linotype" w:hAnsi="Palatino Linotype" w:cs="Palatino Linotype"/>
          <w:b/>
          <w:bCs/>
          <w:color w:val="000000"/>
          <w:sz w:val="22"/>
          <w:szCs w:val="22"/>
        </w:rPr>
      </w:pPr>
    </w:p>
    <w:p w14:paraId="3348E674" w14:textId="23A82B50" w:rsidR="00E754A2" w:rsidRPr="00FC4D95" w:rsidRDefault="00E754A2" w:rsidP="00E754A2">
      <w:pPr>
        <w:pStyle w:val="NormalWeb"/>
        <w:spacing w:before="0" w:beforeAutospacing="0" w:after="0" w:afterAutospacing="0"/>
        <w:rPr>
          <w:rFonts w:ascii="Palatino Linotype" w:hAnsi="Palatino Linotype" w:cs="Palatino Linotype"/>
          <w:sz w:val="22"/>
          <w:szCs w:val="22"/>
        </w:rPr>
      </w:pPr>
      <w:r w:rsidRPr="00E754A2">
        <w:rPr>
          <w:rFonts w:ascii="Palatino Linotype" w:hAnsi="Palatino Linotype" w:cs="Palatino Linotype"/>
          <w:b/>
          <w:bCs/>
          <w:color w:val="000000"/>
          <w:sz w:val="22"/>
          <w:szCs w:val="22"/>
        </w:rPr>
        <w:t>7.  </w:t>
      </w:r>
      <w:r w:rsidRPr="00DF41B0">
        <w:rPr>
          <w:rFonts w:ascii="Palatino Linotype" w:hAnsi="Palatino Linotype" w:cs="Palatino Linotype"/>
          <w:b/>
          <w:bCs/>
          <w:caps/>
          <w:color w:val="000000"/>
          <w:sz w:val="22"/>
          <w:szCs w:val="22"/>
          <w:u w:val="single"/>
        </w:rPr>
        <w:t>Kapanış</w:t>
      </w:r>
      <w:r w:rsidR="00DF41B0">
        <w:rPr>
          <w:rFonts w:ascii="Palatino Linotype" w:hAnsi="Palatino Linotype" w:cs="Palatino Linotype"/>
          <w:b/>
          <w:bCs/>
          <w:caps/>
          <w:color w:val="000000"/>
          <w:sz w:val="22"/>
          <w:szCs w:val="22"/>
          <w:u w:val="single"/>
        </w:rPr>
        <w:t>:</w:t>
      </w:r>
    </w:p>
    <w:p w14:paraId="0EBDCB68" w14:textId="77777777" w:rsidR="00E754A2" w:rsidRDefault="00E754A2" w:rsidP="00E754A2">
      <w:pPr>
        <w:pStyle w:val="NormalWeb"/>
        <w:spacing w:before="0" w:beforeAutospacing="0" w:after="0" w:afterAutospacing="0"/>
        <w:rPr>
          <w:rFonts w:ascii="Palatino Linotype" w:hAnsi="Palatino Linotype" w:cs="Palatino Linotype"/>
          <w:color w:val="000000"/>
          <w:sz w:val="22"/>
          <w:szCs w:val="22"/>
        </w:rPr>
      </w:pPr>
    </w:p>
    <w:p w14:paraId="22311166" w14:textId="77777777" w:rsidR="00E754A2" w:rsidRDefault="00E754A2" w:rsidP="00E754A2">
      <w:pPr>
        <w:pStyle w:val="NormalWeb"/>
        <w:spacing w:before="0" w:beforeAutospacing="0" w:after="0" w:afterAutospacing="0"/>
        <w:rPr>
          <w:rFonts w:ascii="Palatino Linotype" w:hAnsi="Palatino Linotype" w:cs="Palatino Linotype"/>
          <w:color w:val="000000"/>
          <w:sz w:val="22"/>
          <w:szCs w:val="22"/>
        </w:rPr>
      </w:pPr>
      <w:r w:rsidRPr="00FC4D95">
        <w:rPr>
          <w:rFonts w:ascii="Palatino Linotype" w:hAnsi="Palatino Linotype" w:cs="Palatino Linotype"/>
          <w:color w:val="000000"/>
          <w:sz w:val="22"/>
          <w:szCs w:val="22"/>
        </w:rPr>
        <w:t xml:space="preserve">Toplantıda başka söz alan olmadığı için Zümre Başkanı Seçkin Murtaza </w:t>
      </w:r>
      <w:r>
        <w:rPr>
          <w:rFonts w:ascii="Palatino Linotype" w:hAnsi="Palatino Linotype" w:cs="Palatino Linotype"/>
          <w:color w:val="000000"/>
          <w:sz w:val="22"/>
          <w:szCs w:val="22"/>
        </w:rPr>
        <w:t xml:space="preserve">çevrimiçi </w:t>
      </w:r>
      <w:r w:rsidRPr="00FC4D95">
        <w:rPr>
          <w:rFonts w:ascii="Palatino Linotype" w:hAnsi="Palatino Linotype" w:cs="Palatino Linotype"/>
          <w:color w:val="000000"/>
          <w:sz w:val="22"/>
          <w:szCs w:val="22"/>
        </w:rPr>
        <w:t xml:space="preserve">toplantıyı </w:t>
      </w:r>
      <w:r>
        <w:rPr>
          <w:rFonts w:ascii="Palatino Linotype" w:hAnsi="Palatino Linotype" w:cs="Palatino Linotype"/>
          <w:color w:val="000000"/>
          <w:sz w:val="22"/>
          <w:szCs w:val="22"/>
        </w:rPr>
        <w:t>sonlandırdı.</w:t>
      </w:r>
    </w:p>
    <w:p w14:paraId="6239395A" w14:textId="77777777" w:rsidR="00E754A2" w:rsidRDefault="00E754A2" w:rsidP="00E754A2">
      <w:pPr>
        <w:rPr>
          <w:rFonts w:ascii="Palatino Linotype" w:hAnsi="Palatino Linotype" w:cs="Palatino Linotype"/>
        </w:rPr>
      </w:pPr>
    </w:p>
    <w:p w14:paraId="485A2DA0" w14:textId="77777777" w:rsidR="00E754A2" w:rsidRDefault="00E754A2" w:rsidP="00E754A2">
      <w:pPr>
        <w:rPr>
          <w:rFonts w:ascii="Palatino Linotype" w:hAnsi="Palatino Linotype" w:cs="Palatino Linotype"/>
        </w:rPr>
      </w:pPr>
      <w:r>
        <w:rPr>
          <w:rFonts w:ascii="Palatino Linotype" w:hAnsi="Palatino Linotype" w:cs="Palatino Linotype"/>
        </w:rPr>
        <w:t>Çiğdem ÇELİK</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Zübeyde SÜRÜCÜ</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Jale EVEN</w:t>
      </w:r>
    </w:p>
    <w:p w14:paraId="46953D99" w14:textId="77777777" w:rsidR="00E754A2" w:rsidRDefault="00E754A2" w:rsidP="00E754A2">
      <w:pPr>
        <w:rPr>
          <w:rFonts w:ascii="Palatino Linotype" w:hAnsi="Palatino Linotype" w:cs="Palatino Linotype"/>
        </w:rPr>
      </w:pPr>
      <w:r>
        <w:rPr>
          <w:rFonts w:ascii="Palatino Linotype" w:hAnsi="Palatino Linotype" w:cs="Palatino Linotype"/>
        </w:rPr>
        <w:t>Türkçe Öğretmeni</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Türkçe Öğretmeni</w:t>
      </w:r>
      <w:r w:rsidRPr="0054145F">
        <w:rPr>
          <w:rFonts w:ascii="Palatino Linotype" w:hAnsi="Palatino Linotype" w:cs="Palatino Linotype"/>
        </w:rPr>
        <w:t xml:space="preserve"> </w:t>
      </w:r>
      <w:r>
        <w:rPr>
          <w:rFonts w:ascii="Palatino Linotype" w:hAnsi="Palatino Linotype" w:cs="Palatino Linotype"/>
        </w:rPr>
        <w:t xml:space="preserve">                         Türkçe Öğretmeni</w:t>
      </w:r>
    </w:p>
    <w:p w14:paraId="63800988" w14:textId="77777777" w:rsidR="00E754A2" w:rsidRDefault="00E754A2" w:rsidP="00E754A2">
      <w:pPr>
        <w:rPr>
          <w:rFonts w:ascii="Palatino Linotype" w:hAnsi="Palatino Linotype" w:cs="Palatino Linotype"/>
        </w:rPr>
      </w:pPr>
    </w:p>
    <w:p w14:paraId="41FAA170" w14:textId="77777777" w:rsidR="00E754A2" w:rsidRDefault="00E754A2" w:rsidP="00E754A2">
      <w:pPr>
        <w:rPr>
          <w:rFonts w:ascii="Palatino Linotype" w:hAnsi="Palatino Linotype" w:cs="Palatino Linotype"/>
        </w:rPr>
      </w:pPr>
      <w:r>
        <w:rPr>
          <w:rFonts w:ascii="Palatino Linotype" w:hAnsi="Palatino Linotype" w:cs="Palatino Linotype"/>
        </w:rPr>
        <w:t>Leman KARASU</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Seçkin MURTAZA</w:t>
      </w:r>
      <w:r>
        <w:rPr>
          <w:rFonts w:ascii="Palatino Linotype" w:hAnsi="Palatino Linotype" w:cs="Palatino Linotype"/>
        </w:rPr>
        <w:tab/>
      </w:r>
      <w:r>
        <w:rPr>
          <w:rFonts w:ascii="Palatino Linotype" w:hAnsi="Palatino Linotype" w:cs="Palatino Linotype"/>
        </w:rPr>
        <w:tab/>
      </w:r>
      <w:proofErr w:type="gramStart"/>
      <w:r>
        <w:rPr>
          <w:rFonts w:ascii="Palatino Linotype" w:hAnsi="Palatino Linotype" w:cs="Palatino Linotype"/>
        </w:rPr>
        <w:t>Nigar</w:t>
      </w:r>
      <w:proofErr w:type="gramEnd"/>
      <w:r>
        <w:rPr>
          <w:rFonts w:ascii="Palatino Linotype" w:hAnsi="Palatino Linotype" w:cs="Palatino Linotype"/>
        </w:rPr>
        <w:t xml:space="preserve"> </w:t>
      </w:r>
      <w:proofErr w:type="spellStart"/>
      <w:r>
        <w:rPr>
          <w:rFonts w:ascii="Palatino Linotype" w:hAnsi="Palatino Linotype" w:cs="Palatino Linotype"/>
        </w:rPr>
        <w:t>Fitnet</w:t>
      </w:r>
      <w:proofErr w:type="spellEnd"/>
      <w:r>
        <w:rPr>
          <w:rFonts w:ascii="Palatino Linotype" w:hAnsi="Palatino Linotype" w:cs="Palatino Linotype"/>
        </w:rPr>
        <w:t xml:space="preserve"> YILDIRIM</w:t>
      </w:r>
    </w:p>
    <w:p w14:paraId="47102944" w14:textId="77777777" w:rsidR="00E754A2" w:rsidRDefault="00E754A2" w:rsidP="00E754A2">
      <w:pPr>
        <w:rPr>
          <w:rFonts w:ascii="Palatino Linotype" w:hAnsi="Palatino Linotype" w:cs="Palatino Linotype"/>
        </w:rPr>
      </w:pPr>
      <w:r>
        <w:rPr>
          <w:rFonts w:ascii="Palatino Linotype" w:hAnsi="Palatino Linotype" w:cs="Palatino Linotype"/>
        </w:rPr>
        <w:t>Türkçe Öğretmeni</w:t>
      </w:r>
      <w:r w:rsidRPr="0054145F">
        <w:rPr>
          <w:rFonts w:ascii="Palatino Linotype" w:hAnsi="Palatino Linotype" w:cs="Palatino Linotype"/>
        </w:rPr>
        <w:t xml:space="preserve"> </w:t>
      </w: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t>Türkçe Öğretmeni</w:t>
      </w:r>
      <w:r w:rsidRPr="0054145F">
        <w:rPr>
          <w:rFonts w:ascii="Palatino Linotype" w:hAnsi="Palatino Linotype" w:cs="Palatino Linotype"/>
        </w:rPr>
        <w:t xml:space="preserve"> </w:t>
      </w:r>
      <w:r>
        <w:rPr>
          <w:rFonts w:ascii="Palatino Linotype" w:hAnsi="Palatino Linotype" w:cs="Palatino Linotype"/>
        </w:rPr>
        <w:tab/>
      </w:r>
      <w:r>
        <w:rPr>
          <w:rFonts w:ascii="Palatino Linotype" w:hAnsi="Palatino Linotype" w:cs="Palatino Linotype"/>
        </w:rPr>
        <w:tab/>
        <w:t xml:space="preserve">    Türkçe Öğretmeni</w:t>
      </w:r>
    </w:p>
    <w:p w14:paraId="520BFEE7" w14:textId="77777777" w:rsidR="00E754A2" w:rsidRDefault="00E754A2" w:rsidP="00E754A2">
      <w:pPr>
        <w:rPr>
          <w:rFonts w:ascii="Palatino Linotype" w:hAnsi="Palatino Linotype" w:cs="Palatino Linotype"/>
        </w:rPr>
      </w:pPr>
    </w:p>
    <w:p w14:paraId="313EBEA8" w14:textId="77777777" w:rsidR="00E754A2" w:rsidRDefault="00E754A2" w:rsidP="00E754A2">
      <w:pPr>
        <w:rPr>
          <w:rFonts w:ascii="Palatino Linotype" w:hAnsi="Palatino Linotype" w:cs="Palatino Linotype"/>
        </w:rPr>
      </w:pPr>
    </w:p>
    <w:p w14:paraId="4F250B99" w14:textId="77777777" w:rsidR="00E754A2" w:rsidRDefault="00E754A2" w:rsidP="00E754A2">
      <w:pPr>
        <w:rPr>
          <w:rFonts w:ascii="Palatino Linotype" w:hAnsi="Palatino Linotype" w:cs="Palatino Linotype"/>
        </w:rPr>
      </w:pPr>
      <w:r>
        <w:rPr>
          <w:rFonts w:ascii="Palatino Linotype" w:hAnsi="Palatino Linotype" w:cs="Palatino Linotype"/>
        </w:rPr>
        <w:t>Hatice BAĞCI</w:t>
      </w:r>
    </w:p>
    <w:p w14:paraId="28733C8F" w14:textId="5969AE26" w:rsidR="007333D4" w:rsidRPr="00DF41B0" w:rsidRDefault="00E754A2">
      <w:pPr>
        <w:rPr>
          <w:rFonts w:ascii="Palatino Linotype" w:hAnsi="Palatino Linotype" w:cs="Palatino Linotype"/>
        </w:rPr>
      </w:pPr>
      <w:r>
        <w:rPr>
          <w:rFonts w:ascii="Palatino Linotype" w:hAnsi="Palatino Linotype" w:cs="Palatino Linotype"/>
        </w:rPr>
        <w:t>Türkçe Öğretmeni</w:t>
      </w:r>
    </w:p>
    <w:sectPr w:rsidR="007333D4" w:rsidRPr="00DF41B0" w:rsidSect="003C26F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Helvetica">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119A4"/>
    <w:multiLevelType w:val="hybridMultilevel"/>
    <w:tmpl w:val="B9E63ADE"/>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A4C0FE5"/>
    <w:multiLevelType w:val="hybridMultilevel"/>
    <w:tmpl w:val="289C5BC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4A986538"/>
    <w:multiLevelType w:val="hybridMultilevel"/>
    <w:tmpl w:val="B24A6F70"/>
    <w:lvl w:ilvl="0" w:tplc="B9FED18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4"/>
    <w:rsid w:val="000B2337"/>
    <w:rsid w:val="001871C0"/>
    <w:rsid w:val="0024377C"/>
    <w:rsid w:val="003C26F2"/>
    <w:rsid w:val="007333D4"/>
    <w:rsid w:val="00840E93"/>
    <w:rsid w:val="00912556"/>
    <w:rsid w:val="00CF19C4"/>
    <w:rsid w:val="00D3287D"/>
    <w:rsid w:val="00DF41B0"/>
    <w:rsid w:val="00E754A2"/>
    <w:rsid w:val="00EF0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1A9"/>
  <w15:chartTrackingRefBased/>
  <w15:docId w15:val="{5D88FA07-F4A0-4B16-9521-3069E2D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7333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uiPriority w:val="99"/>
    <w:rsid w:val="007333D4"/>
  </w:style>
  <w:style w:type="paragraph" w:styleId="ListeParagraf">
    <w:name w:val="List Paragraph"/>
    <w:basedOn w:val="Normal"/>
    <w:uiPriority w:val="34"/>
    <w:qFormat/>
    <w:rsid w:val="00840E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840E93"/>
    <w:rPr>
      <w:color w:val="0000FF"/>
      <w:u w:val="single"/>
    </w:rPr>
  </w:style>
  <w:style w:type="character" w:styleId="zlenenKpr">
    <w:name w:val="FollowedHyperlink"/>
    <w:basedOn w:val="VarsaylanParagrafYazTipi"/>
    <w:uiPriority w:val="99"/>
    <w:semiHidden/>
    <w:unhideWhenUsed/>
    <w:rsid w:val="00CF19C4"/>
    <w:rPr>
      <w:color w:val="954F72" w:themeColor="followedHyperlink"/>
      <w:u w:val="single"/>
    </w:rPr>
  </w:style>
  <w:style w:type="table" w:styleId="TabloKlavuzu">
    <w:name w:val="Table Grid"/>
    <w:basedOn w:val="NormalTablo"/>
    <w:uiPriority w:val="59"/>
    <w:rsid w:val="000B2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337"/>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B2337"/>
    <w:pPr>
      <w:spacing w:line="201" w:lineRule="atLeast"/>
    </w:pPr>
    <w:rPr>
      <w:rFonts w:ascii="Helvetica" w:hAnsi="Helvetica" w:cs="Helvetic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8F8A-FB4E-4650-B167-DCEEBB98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2305</Words>
  <Characters>13143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MURTAZA</dc:creator>
  <cp:keywords/>
  <dc:description/>
  <cp:lastModifiedBy>Seçkin MURTAZA</cp:lastModifiedBy>
  <cp:revision>2</cp:revision>
  <cp:lastPrinted>2020-06-23T21:35:00Z</cp:lastPrinted>
  <dcterms:created xsi:type="dcterms:W3CDTF">2020-06-23T20:05:00Z</dcterms:created>
  <dcterms:modified xsi:type="dcterms:W3CDTF">2020-06-23T21:47:00Z</dcterms:modified>
</cp:coreProperties>
</file>