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F849" w14:textId="63073F26" w:rsidR="007B5950" w:rsidRDefault="009F778D" w:rsidP="009F778D">
      <w:pPr>
        <w:jc w:val="center"/>
      </w:pPr>
      <w:r>
        <w:t xml:space="preserve">2020-2021 EĞİTİM-ÖĞRETİM </w:t>
      </w:r>
      <w:proofErr w:type="gramStart"/>
      <w:r>
        <w:t xml:space="preserve">YILI  </w:t>
      </w:r>
      <w:r w:rsidR="00412CDE">
        <w:t>…</w:t>
      </w:r>
      <w:proofErr w:type="gramEnd"/>
      <w:r w:rsidR="00412CDE">
        <w:t>…………</w:t>
      </w:r>
      <w:r>
        <w:t xml:space="preserve">ORTAOKULU   </w:t>
      </w:r>
      <w:r w:rsidR="00441068">
        <w:t>8</w:t>
      </w:r>
      <w:r>
        <w:t>.SINIF TÜRKÇE</w:t>
      </w:r>
    </w:p>
    <w:p w14:paraId="04BC7A84" w14:textId="20071539" w:rsidR="00A9070E" w:rsidRDefault="009F778D" w:rsidP="009F778D">
      <w:pPr>
        <w:jc w:val="center"/>
      </w:pPr>
      <w:r>
        <w:t xml:space="preserve">  KİTABI ETKİNLİKLERİNİN İNCELENMESİ</w:t>
      </w:r>
    </w:p>
    <w:p w14:paraId="7C55E6F1" w14:textId="02C980A6" w:rsidR="00D46C8E" w:rsidRDefault="002548DE" w:rsidP="00D46C8E">
      <w:pPr>
        <w:pStyle w:val="ListeParagraf"/>
        <w:numPr>
          <w:ilvl w:val="0"/>
          <w:numId w:val="1"/>
        </w:numPr>
        <w:tabs>
          <w:tab w:val="left" w:pos="195"/>
        </w:tabs>
      </w:pPr>
      <w:r>
        <w:t>1.</w:t>
      </w:r>
      <w:r w:rsidR="00441068">
        <w:t xml:space="preserve"> ve 2. </w:t>
      </w:r>
      <w:proofErr w:type="gramStart"/>
      <w:r>
        <w:t>temada  mesafe</w:t>
      </w:r>
      <w:proofErr w:type="gramEnd"/>
      <w:r>
        <w:t xml:space="preserve"> ve </w:t>
      </w:r>
      <w:r w:rsidR="009F778D">
        <w:t xml:space="preserve"> hijyen koşullarına aykırı bir grup etkinliğine rastlanmamıştır</w:t>
      </w:r>
      <w:r>
        <w:t>,</w:t>
      </w:r>
      <w:r w:rsidR="00BB5CDC">
        <w:t xml:space="preserve"> </w:t>
      </w:r>
      <w:r w:rsidR="00112CEF">
        <w:t>bütün</w:t>
      </w:r>
    </w:p>
    <w:p w14:paraId="4DB4CB68" w14:textId="4FB5AD08" w:rsidR="009F778D" w:rsidRDefault="00112CEF" w:rsidP="009F778D">
      <w:pPr>
        <w:tabs>
          <w:tab w:val="left" w:pos="195"/>
        </w:tabs>
      </w:pPr>
      <w:proofErr w:type="gramStart"/>
      <w:r>
        <w:t>etkinlikler</w:t>
      </w:r>
      <w:proofErr w:type="gramEnd"/>
      <w:r>
        <w:t xml:space="preserve"> bireysel </w:t>
      </w:r>
      <w:r w:rsidR="00BB5CDC">
        <w:t>çalışmaya uygundur.</w:t>
      </w:r>
    </w:p>
    <w:p w14:paraId="1FD1F160" w14:textId="07479856" w:rsidR="00112CEF" w:rsidRDefault="00441068" w:rsidP="00112CEF">
      <w:pPr>
        <w:tabs>
          <w:tab w:val="left" w:pos="195"/>
        </w:tabs>
        <w:spacing w:line="480" w:lineRule="auto"/>
      </w:pPr>
      <w:r>
        <w:t>2) 3</w:t>
      </w:r>
      <w:r w:rsidR="00BB5CDC">
        <w:t xml:space="preserve">.temada sayfa </w:t>
      </w:r>
      <w:r>
        <w:t>86</w:t>
      </w:r>
      <w:r w:rsidR="00BB5CDC">
        <w:t>’d</w:t>
      </w:r>
      <w:r>
        <w:t>a</w:t>
      </w:r>
      <w:r w:rsidR="008519CA">
        <w:t xml:space="preserve"> 8. etkinlik münazara için ve 101. Sayfadaki 6. etkinlik grup oluşturulması gereken bir etkinlik olup hijyen kuralarına hassasiyete daha fazla uyulmalıdır.</w:t>
      </w:r>
      <w:r w:rsidR="00BB5CDC">
        <w:t xml:space="preserve"> </w:t>
      </w:r>
      <w:r w:rsidR="008519CA">
        <w:t>3. Temadaki diğer etkinlikler bireysel çalışmaya uygundur.</w:t>
      </w:r>
    </w:p>
    <w:p w14:paraId="37F16076" w14:textId="77777777" w:rsidR="008519CA" w:rsidRDefault="008519CA" w:rsidP="008519CA">
      <w:pPr>
        <w:tabs>
          <w:tab w:val="left" w:pos="195"/>
        </w:tabs>
      </w:pPr>
      <w:r>
        <w:t xml:space="preserve">3) 4. ve 5.  </w:t>
      </w:r>
      <w:proofErr w:type="gramStart"/>
      <w:r>
        <w:t>temada  mesafe</w:t>
      </w:r>
      <w:proofErr w:type="gramEnd"/>
      <w:r>
        <w:t xml:space="preserve"> ve  hijyen koşullarına aykırı bir grup etkinliğine rastlanmamıştır, bütün </w:t>
      </w:r>
    </w:p>
    <w:p w14:paraId="66241092" w14:textId="6C669F12" w:rsidR="008519CA" w:rsidRDefault="008519CA" w:rsidP="008519CA">
      <w:pPr>
        <w:tabs>
          <w:tab w:val="left" w:pos="195"/>
        </w:tabs>
      </w:pPr>
      <w:proofErr w:type="gramStart"/>
      <w:r>
        <w:t>etkinlikler</w:t>
      </w:r>
      <w:proofErr w:type="gramEnd"/>
      <w:r>
        <w:t xml:space="preserve"> bireysel çalışmaya uygundur.</w:t>
      </w:r>
    </w:p>
    <w:p w14:paraId="587F1274" w14:textId="38AACB96" w:rsidR="008519CA" w:rsidRDefault="008519CA" w:rsidP="008519CA">
      <w:pPr>
        <w:tabs>
          <w:tab w:val="left" w:pos="195"/>
        </w:tabs>
      </w:pPr>
      <w:r>
        <w:t>4) 6</w:t>
      </w:r>
      <w:r w:rsidR="000173A6">
        <w:t xml:space="preserve">.temada sayfa </w:t>
      </w:r>
      <w:proofErr w:type="gramStart"/>
      <w:r>
        <w:t>201</w:t>
      </w:r>
      <w:r w:rsidR="000173A6">
        <w:t>’</w:t>
      </w:r>
      <w:r>
        <w:t>d</w:t>
      </w:r>
      <w:r w:rsidR="000173A6">
        <w:t xml:space="preserve">e </w:t>
      </w:r>
      <w:r>
        <w:t xml:space="preserve"> 1.</w:t>
      </w:r>
      <w:proofErr w:type="gramEnd"/>
      <w:r>
        <w:t xml:space="preserve"> etkinlik sınıf ortamında rol dağılımı gerektiren bir grup çalışmasıdır. </w:t>
      </w:r>
    </w:p>
    <w:p w14:paraId="5254A258" w14:textId="1DF3CBC0" w:rsidR="008519CA" w:rsidRDefault="008519CA" w:rsidP="008519CA">
      <w:pPr>
        <w:tabs>
          <w:tab w:val="left" w:pos="195"/>
        </w:tabs>
      </w:pPr>
      <w:r>
        <w:t>Hijyen kuralarına hassasiyete daha fazla uyulmalıdır.</w:t>
      </w:r>
      <w:r w:rsidRPr="008519CA">
        <w:t xml:space="preserve"> </w:t>
      </w:r>
      <w:r>
        <w:t>Diğer etkinlikler bireysel çalışmaya uygundur.</w:t>
      </w:r>
    </w:p>
    <w:p w14:paraId="4D41C2F2" w14:textId="581878A5" w:rsidR="008519CA" w:rsidRDefault="008519CA" w:rsidP="008519CA">
      <w:pPr>
        <w:tabs>
          <w:tab w:val="left" w:pos="195"/>
        </w:tabs>
      </w:pPr>
      <w:r>
        <w:t xml:space="preserve">5)  7.   </w:t>
      </w:r>
      <w:proofErr w:type="gramStart"/>
      <w:r>
        <w:t>temada  mesafe</w:t>
      </w:r>
      <w:proofErr w:type="gramEnd"/>
      <w:r>
        <w:t xml:space="preserve"> ve  hijyen koşullarına aykırı bir grup etkinliğine rastlanmamıştır, bütün </w:t>
      </w:r>
    </w:p>
    <w:p w14:paraId="6EE0979A" w14:textId="3DD9330D" w:rsidR="008519CA" w:rsidRDefault="008519CA" w:rsidP="008519CA">
      <w:pPr>
        <w:tabs>
          <w:tab w:val="left" w:pos="195"/>
        </w:tabs>
      </w:pPr>
      <w:proofErr w:type="gramStart"/>
      <w:r>
        <w:t>etkinlikler</w:t>
      </w:r>
      <w:proofErr w:type="gramEnd"/>
      <w:r>
        <w:t xml:space="preserve"> bireysel çalışmaya uygundur.</w:t>
      </w:r>
    </w:p>
    <w:p w14:paraId="3B61C949" w14:textId="02971302" w:rsidR="00D46C8E" w:rsidRDefault="008519CA" w:rsidP="00D46C8E">
      <w:pPr>
        <w:tabs>
          <w:tab w:val="left" w:pos="195"/>
        </w:tabs>
      </w:pPr>
      <w:r>
        <w:t xml:space="preserve">6) 8. temada </w:t>
      </w:r>
      <w:r w:rsidR="00D46C8E">
        <w:t xml:space="preserve">sayfa 274   5. etkinlik ve sayfa </w:t>
      </w:r>
      <w:proofErr w:type="gramStart"/>
      <w:r w:rsidR="00D46C8E">
        <w:t>279  5.</w:t>
      </w:r>
      <w:proofErr w:type="gramEnd"/>
      <w:r w:rsidR="00D46C8E">
        <w:t xml:space="preserve"> etkinlik  hijyen kurallarına daha da önem </w:t>
      </w:r>
    </w:p>
    <w:p w14:paraId="6C815C9C" w14:textId="6963F959" w:rsidR="00D46C8E" w:rsidRDefault="00D46C8E" w:rsidP="00D46C8E">
      <w:pPr>
        <w:tabs>
          <w:tab w:val="left" w:pos="195"/>
        </w:tabs>
      </w:pPr>
      <w:proofErr w:type="gramStart"/>
      <w:r>
        <w:t>gösterilmesi</w:t>
      </w:r>
      <w:proofErr w:type="gramEnd"/>
      <w:r>
        <w:t xml:space="preserve"> gereken grup çalışmalarıdır.</w:t>
      </w:r>
      <w:r w:rsidRPr="00D46C8E">
        <w:t xml:space="preserve"> </w:t>
      </w:r>
      <w:r>
        <w:t>Diğer etkinlikler bireysel çalışmaya uygundur.</w:t>
      </w:r>
    </w:p>
    <w:p w14:paraId="4B2B8245" w14:textId="77777777" w:rsidR="00BB5CDC" w:rsidRDefault="00BB5CDC" w:rsidP="009F778D">
      <w:pPr>
        <w:tabs>
          <w:tab w:val="left" w:pos="195"/>
        </w:tabs>
      </w:pPr>
    </w:p>
    <w:p w14:paraId="5F316C41" w14:textId="280E7610" w:rsidR="00BB5CDC" w:rsidRDefault="00D46C8E" w:rsidP="009F778D">
      <w:pPr>
        <w:tabs>
          <w:tab w:val="left" w:pos="195"/>
        </w:tabs>
      </w:pPr>
      <w:r>
        <w:t xml:space="preserve">                                                                                                                               </w:t>
      </w:r>
    </w:p>
    <w:p w14:paraId="0612D5A1" w14:textId="77777777" w:rsidR="00BB5CDC" w:rsidRDefault="00BB5CDC" w:rsidP="009F778D">
      <w:pPr>
        <w:tabs>
          <w:tab w:val="left" w:pos="195"/>
        </w:tabs>
      </w:pPr>
      <w:r>
        <w:t xml:space="preserve">                                                                                                                       TÜRKÇE ÖĞRETMENİ</w:t>
      </w:r>
    </w:p>
    <w:sectPr w:rsidR="00BB5CDC" w:rsidSect="00A9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1506F"/>
    <w:multiLevelType w:val="hybridMultilevel"/>
    <w:tmpl w:val="FB90478A"/>
    <w:lvl w:ilvl="0" w:tplc="C2EC653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8D"/>
    <w:rsid w:val="000173A6"/>
    <w:rsid w:val="00112CEF"/>
    <w:rsid w:val="00164461"/>
    <w:rsid w:val="00174C84"/>
    <w:rsid w:val="002548DE"/>
    <w:rsid w:val="002B2627"/>
    <w:rsid w:val="00412CDE"/>
    <w:rsid w:val="00440BC2"/>
    <w:rsid w:val="00441068"/>
    <w:rsid w:val="00542DDD"/>
    <w:rsid w:val="00754A38"/>
    <w:rsid w:val="007B5950"/>
    <w:rsid w:val="008519CA"/>
    <w:rsid w:val="008B4D7C"/>
    <w:rsid w:val="008D786C"/>
    <w:rsid w:val="009F778D"/>
    <w:rsid w:val="00A9070E"/>
    <w:rsid w:val="00B00646"/>
    <w:rsid w:val="00BB5CDC"/>
    <w:rsid w:val="00C22998"/>
    <w:rsid w:val="00D46C8E"/>
    <w:rsid w:val="00E9501F"/>
    <w:rsid w:val="00F5549F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5C9"/>
  <w15:docId w15:val="{74CFF0E0-C5B8-4644-9391-84D6DCB5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38"/>
  </w:style>
  <w:style w:type="paragraph" w:styleId="Balk1">
    <w:name w:val="heading 1"/>
    <w:basedOn w:val="Normal"/>
    <w:link w:val="Balk1Char"/>
    <w:uiPriority w:val="9"/>
    <w:qFormat/>
    <w:rsid w:val="0075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4A38"/>
    <w:rPr>
      <w:b/>
      <w:bCs/>
    </w:rPr>
  </w:style>
  <w:style w:type="paragraph" w:styleId="AralkYok">
    <w:name w:val="No Spacing"/>
    <w:link w:val="AralkYokChar"/>
    <w:uiPriority w:val="1"/>
    <w:qFormat/>
    <w:rsid w:val="00754A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64461"/>
  </w:style>
  <w:style w:type="paragraph" w:styleId="ListeParagraf">
    <w:name w:val="List Paragraph"/>
    <w:basedOn w:val="Normal"/>
    <w:uiPriority w:val="34"/>
    <w:qFormat/>
    <w:rsid w:val="00E9501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54A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fatoş</dc:creator>
  <cp:keywords/>
  <dc:description/>
  <cp:lastModifiedBy>selda türker kaya</cp:lastModifiedBy>
  <cp:revision>8</cp:revision>
  <dcterms:created xsi:type="dcterms:W3CDTF">2020-09-15T10:43:00Z</dcterms:created>
  <dcterms:modified xsi:type="dcterms:W3CDTF">2020-09-18T11:34:00Z</dcterms:modified>
</cp:coreProperties>
</file>